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B9E40" w14:textId="5CD3D073" w:rsidR="009C71F4" w:rsidRDefault="00EC10D7" w:rsidP="009E131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131B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9C71F4">
        <w:rPr>
          <w:rFonts w:ascii="TH SarabunPSK" w:hAnsi="TH SarabunPSK" w:cs="TH SarabunPSK" w:hint="cs"/>
          <w:sz w:val="32"/>
          <w:szCs w:val="32"/>
          <w:cs/>
        </w:rPr>
        <w:t>การประกวดศูนย์เรียนรู้</w:t>
      </w:r>
      <w:r w:rsidR="008C6ADF">
        <w:rPr>
          <w:rFonts w:ascii="TH SarabunPSK" w:hAnsi="TH SarabunPSK" w:cs="TH SarabunPSK" w:hint="cs"/>
          <w:sz w:val="32"/>
          <w:szCs w:val="32"/>
          <w:cs/>
        </w:rPr>
        <w:t>การเพิ่มประสิทธิภาพ</w:t>
      </w:r>
      <w:r w:rsidR="009C71F4">
        <w:rPr>
          <w:rFonts w:ascii="TH SarabunPSK" w:hAnsi="TH SarabunPSK" w:cs="TH SarabunPSK" w:hint="cs"/>
          <w:sz w:val="32"/>
          <w:szCs w:val="32"/>
          <w:cs/>
        </w:rPr>
        <w:t xml:space="preserve">การผลิตสินค้าเกษตร </w:t>
      </w:r>
      <w:r w:rsidR="009E131B">
        <w:rPr>
          <w:rFonts w:ascii="TH SarabunPSK" w:hAnsi="TH SarabunPSK" w:cs="TH SarabunPSK" w:hint="cs"/>
          <w:sz w:val="32"/>
          <w:szCs w:val="32"/>
          <w:cs/>
        </w:rPr>
        <w:t>ระดับจังหวัด</w:t>
      </w:r>
      <w:r w:rsidR="009E131B">
        <w:rPr>
          <w:rFonts w:ascii="TH SarabunPSK" w:hAnsi="TH SarabunPSK" w:cs="TH SarabunPSK"/>
          <w:sz w:val="32"/>
          <w:szCs w:val="32"/>
          <w:cs/>
        </w:rPr>
        <w:br/>
      </w:r>
      <w:r w:rsidR="009C71F4">
        <w:rPr>
          <w:rFonts w:ascii="TH SarabunPSK" w:hAnsi="TH SarabunPSK" w:cs="TH SarabunPSK" w:hint="cs"/>
          <w:sz w:val="32"/>
          <w:szCs w:val="32"/>
          <w:cs/>
        </w:rPr>
        <w:t>ประจำปี พ.ศ. 2566</w:t>
      </w:r>
    </w:p>
    <w:p w14:paraId="2582BC31" w14:textId="678C5E11" w:rsidR="009C71F4" w:rsidRDefault="009C71F4" w:rsidP="009E131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กรมส่งเสริมการเกษตร</w:t>
      </w:r>
    </w:p>
    <w:p w14:paraId="0F01A040" w14:textId="77777777" w:rsidR="00170FCF" w:rsidRDefault="00170FCF" w:rsidP="00170FC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37A6D75" w14:textId="77777777" w:rsidR="009C71F4" w:rsidRPr="004535AF" w:rsidRDefault="009C71F4" w:rsidP="009C71F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35AF">
        <w:rPr>
          <w:rFonts w:ascii="TH SarabunPSK" w:hAnsi="TH SarabunPSK" w:cs="TH SarabunPSK"/>
          <w:sz w:val="32"/>
          <w:szCs w:val="32"/>
          <w:cs/>
        </w:rPr>
        <w:t>ศูนย์เรียนรู้การเพิ่มประสิทธิภาพการผลิตสินค้าเกษตร (ศพก.) จัดตั้งขึ้นเพื่อให้เป็นแหล่งเรียนรู้ด้านการเกษตรของชุมชนเพื่อแก้ไขปัญหาและสามารถตอบสนองความต้องการด้านการเกษตรของชุมชนได้อย่างแท้จริง เน้นการเรียนรู้จากเกษตรกรต้นแบบที่ประสบความสำเร็จในประเด็นการเพิ่มผลผลิต การลดต้นทุนการผลิต การพัฒนาคุณภาพและการปรับเปลี่ยนพฤติกรรมการผลิต ตลอดจนยึดหลักปรัชญาเศรษฐกิจพอเพียง โดยใช้กระบวนการเรียนรู้แบบมีส่วนร่วมอย่างต่อเนื่องตลอดฤดูกาลผลิต มีการแลกเปลี่ยนเรียนรู้ระหว่างเกษตรกรต้นแบบและเกษตรกรในพื้นที่หรือเกษตรกรที่สนใจ เพื่อให้เกษตรกรที่มาเรียนรู้เกิดความรู้ ความเข้าใจ และเกิดจิตสำนึกในการเพิ่มประสิทธิภาพการผลิตสินค้าเกษตร ที่มีการใช้ปัจจัยการผลิตได้อย่างเหมาะสม และนำองค์ความรู้ที่ได้รับจาก ศพก. ไปประยุกต์ใช้เพื่อลดต้นทุนการผลิต เพิ่มปริมาณและคุณภาพของผลผลิต ผลิตสินค้าที่คำนึงถึงสภาพแวดล้อม และมีระบบการผลิตที่พึ่งพาตนเองได้อย่างยั่งยืน รวมทั้งยังเป็นจุดที่ให้บริการข้อมูลข่าวสารและบริการด้านการเกษตรต่าง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5AF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5AF">
        <w:rPr>
          <w:rFonts w:ascii="TH SarabunPSK" w:hAnsi="TH SarabunPSK" w:cs="TH SarabunPSK"/>
          <w:sz w:val="32"/>
          <w:szCs w:val="32"/>
          <w:cs/>
        </w:rPr>
        <w:t>กับเกษตรกร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35AF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 ศพก. </w:t>
      </w:r>
      <w:r w:rsidRPr="004535AF">
        <w:rPr>
          <w:rFonts w:ascii="TH SarabunPSK" w:hAnsi="TH SarabunPSK" w:cs="TH SarabunPSK"/>
          <w:sz w:val="32"/>
          <w:szCs w:val="32"/>
          <w:cs/>
        </w:rPr>
        <w:t>เป็นจุดนัดพบในการพบปะพูดคุย</w:t>
      </w:r>
      <w:r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แลกเปลี่ยนเรียนรู้ระหว่าง</w:t>
      </w:r>
      <w:r w:rsidRPr="004535AF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ส่งเสริมการเกษตร</w:t>
      </w:r>
      <w:r w:rsidRPr="004535AF">
        <w:rPr>
          <w:rFonts w:ascii="TH SarabunPSK" w:hAnsi="TH SarabunPSK" w:cs="TH SarabunPSK"/>
          <w:sz w:val="32"/>
          <w:szCs w:val="32"/>
          <w:cs/>
        </w:rPr>
        <w:t>กับเกษตรกร และเกษตรกรกับเกษตรกรด้วยกันเอง</w:t>
      </w:r>
    </w:p>
    <w:p w14:paraId="2AC5EA30" w14:textId="77777777" w:rsidR="009C71F4" w:rsidRDefault="009C71F4" w:rsidP="009C71F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ในปี งบประมาณ </w:t>
      </w:r>
      <w:r w:rsidR="003C7564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2566 กรมส่งเสริมการเกษตร ได้กำหนดให้มีการประกวดศูนย์เรียนรู้การเพิ่มประสิทธิภาพการผลิตสินค้าเกษตร เพื่อคัดเลือกเกษตรกรต้นแบบที่มีผลงานดีเด่นในการบริหารจัดการศูนย์เรียนรู้การเพิ่มประสิทธิภาพการผลิตสินค้าเกษตรที่เป็นแหล่งเรียนรู้ในชุมชน และเป็นตัวอย่างในการขยายผลการส่งเสริมการผลิตสินค้าเกษตร การใช้เทคโนโลยี และนวัตกรรมทางด้านการเกษตรในชุมชน และพื้นที่อื่น จึงได้มีการจัดการประกวดศูนย์เรียนรู้การเพิ่มประสิทธิภาพการผลิตสินค้าเกษตรดีเด่น</w:t>
      </w:r>
    </w:p>
    <w:p w14:paraId="05B5EE43" w14:textId="77777777" w:rsidR="009C71F4" w:rsidRPr="003C7564" w:rsidRDefault="009C71F4" w:rsidP="009C71F4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756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C756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2F822402" w14:textId="77777777" w:rsidR="009C71F4" w:rsidRDefault="009C71F4" w:rsidP="00C843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 คัดเลือกศูนย์เรียนรู้การเพิ่มประสิทธิภาพการผลิตสินค้าเกษตร (ศพก.) </w:t>
      </w:r>
      <w:r w:rsidR="00C84318">
        <w:rPr>
          <w:rFonts w:ascii="TH SarabunPSK" w:hAnsi="TH SarabunPSK" w:cs="TH SarabunPSK" w:hint="cs"/>
          <w:sz w:val="32"/>
          <w:szCs w:val="32"/>
          <w:cs/>
        </w:rPr>
        <w:t>เป็นตัวอย่างการขยายผลการส่งเสริมการเกษตรด้านการผลิตสินค้าเกษตร การใช้เทคโนโลยี และนวัตกรรมด้านการเกษตรในชุมชน และพื้นที่อื่น</w:t>
      </w:r>
    </w:p>
    <w:p w14:paraId="2EAC25E3" w14:textId="77777777" w:rsidR="00C84318" w:rsidRDefault="00C84318" w:rsidP="00C843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เผยแพร่เกียรติคุณและผลงานของ ศพก.</w:t>
      </w:r>
    </w:p>
    <w:p w14:paraId="1D36420B" w14:textId="77777777" w:rsidR="00C84318" w:rsidRDefault="00C84318" w:rsidP="00C8431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 พัฒนาขีดความสามารถในการดำเนินงานของศูนย์เรียนรู้การเพิ่มประสิทธิภาพการผลิตสินค้าเกษตร และบรรลุตามวัตถุประสงค์ของโครงการศูนย์เรียนรู้การเพิ่มประสิทธิภาพการผลิตสินค้าเกษตร</w:t>
      </w:r>
    </w:p>
    <w:p w14:paraId="713065C6" w14:textId="18D71AAD" w:rsidR="00C84318" w:rsidRPr="003C7564" w:rsidRDefault="00CF4159" w:rsidP="00C8431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84318" w:rsidRPr="003C756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84318" w:rsidRPr="003C7564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คุณสมบัติของเกษตรกรต้นแบบศูนย์เรียนรู้การเพิ่มประสิทธิภาพการผลิตสินค้าเกษตร</w:t>
      </w:r>
      <w:r w:rsidR="001061FE" w:rsidRPr="003C7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(ศพก.)</w:t>
      </w:r>
    </w:p>
    <w:p w14:paraId="68BD4B86" w14:textId="7DD63CF8" w:rsidR="001061FE" w:rsidRDefault="001061FE" w:rsidP="001061F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415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เป็นเกษตรกรต้นแบบ ศพก. หลัก ที่มีการดำเนินงานเป็นศูนย์เรียนรู้ ตามทำเนียบศพก. </w:t>
      </w:r>
      <w:r w:rsidR="00C32D38">
        <w:rPr>
          <w:rFonts w:ascii="TH SarabunPSK" w:hAnsi="TH SarabunPSK" w:cs="TH SarabunPSK"/>
          <w:sz w:val="32"/>
          <w:szCs w:val="32"/>
          <w:cs/>
        </w:rPr>
        <w:br/>
      </w:r>
      <w:r w:rsidR="00902236">
        <w:rPr>
          <w:rFonts w:ascii="TH SarabunPSK" w:hAnsi="TH SarabunPSK" w:cs="TH SarabunPSK" w:hint="cs"/>
          <w:sz w:val="32"/>
          <w:szCs w:val="32"/>
          <w:cs/>
        </w:rPr>
        <w:t xml:space="preserve">ของกรมส่งเสริมการเกษตร </w:t>
      </w:r>
    </w:p>
    <w:p w14:paraId="4107316A" w14:textId="495D9452" w:rsidR="001061FE" w:rsidRDefault="001061FE" w:rsidP="001061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415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มีผลการดำเนินงานตามทำเนียบ ศพก. </w:t>
      </w:r>
      <w:r w:rsidR="00902236">
        <w:rPr>
          <w:rFonts w:ascii="TH SarabunPSK" w:hAnsi="TH SarabunPSK" w:cs="TH SarabunPSK" w:hint="cs"/>
          <w:sz w:val="32"/>
          <w:szCs w:val="32"/>
          <w:cs/>
        </w:rPr>
        <w:t xml:space="preserve">ของกรมส่งเสริมการเกษตร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3 ปี</w:t>
      </w:r>
    </w:p>
    <w:p w14:paraId="260FEA07" w14:textId="77777777" w:rsidR="00CF4159" w:rsidRDefault="00CF4159" w:rsidP="001061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BFF9243" w14:textId="67F41776" w:rsidR="001061FE" w:rsidRPr="003C7564" w:rsidRDefault="00CF4159" w:rsidP="001061FE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1061FE" w:rsidRPr="003C7564">
        <w:rPr>
          <w:rFonts w:ascii="TH SarabunPSK" w:hAnsi="TH SarabunPSK" w:cs="TH SarabunPSK" w:hint="cs"/>
          <w:b/>
          <w:bCs/>
          <w:sz w:val="32"/>
          <w:szCs w:val="32"/>
          <w:cs/>
        </w:rPr>
        <w:t>. ประเด็นการตรวจประเมิน</w:t>
      </w:r>
    </w:p>
    <w:p w14:paraId="269AFD9E" w14:textId="03104750" w:rsidR="001061FE" w:rsidRDefault="001061FE" w:rsidP="001061F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B12F6">
        <w:rPr>
          <w:rFonts w:ascii="TH SarabunPSK" w:hAnsi="TH SarabunPSK" w:cs="TH SarabunPSK" w:hint="cs"/>
          <w:sz w:val="32"/>
          <w:szCs w:val="32"/>
          <w:highlight w:val="yellow"/>
          <w:cs/>
        </w:rPr>
        <w:t>ส่วนที่ 1 เกษตรกรต้นแบบ</w:t>
      </w:r>
      <w:r w:rsidR="00A348E1" w:rsidRPr="006B12F6">
        <w:rPr>
          <w:rFonts w:ascii="TH SarabunPSK" w:hAnsi="TH SarabunPSK" w:cs="TH SarabunPSK" w:hint="cs"/>
          <w:sz w:val="32"/>
          <w:szCs w:val="32"/>
          <w:highlight w:val="yellow"/>
          <w:cs/>
        </w:rPr>
        <w:t>เจ้าของ ศพก. หลัก</w:t>
      </w:r>
      <w:r w:rsidRPr="006B12F6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6B12F6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6B12F6">
        <w:rPr>
          <w:rFonts w:ascii="TH SarabunPSK" w:hAnsi="TH SarabunPSK" w:cs="TH SarabunPSK"/>
          <w:sz w:val="32"/>
          <w:szCs w:val="32"/>
          <w:highlight w:val="yellow"/>
        </w:rPr>
        <w:tab/>
      </w:r>
      <w:r w:rsidR="006B12F6" w:rsidRPr="006B12F6">
        <w:rPr>
          <w:rFonts w:ascii="TH SarabunPSK" w:hAnsi="TH SarabunPSK" w:cs="TH SarabunPSK" w:hint="cs"/>
          <w:sz w:val="32"/>
          <w:szCs w:val="32"/>
          <w:highlight w:val="yellow"/>
          <w:cs/>
        </w:rPr>
        <w:t>35</w:t>
      </w:r>
      <w:r w:rsidRPr="006B12F6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6B12F6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6B12F6">
        <w:rPr>
          <w:rFonts w:ascii="TH SarabunPSK" w:hAnsi="TH SarabunPSK" w:cs="TH SarabunPSK" w:hint="cs"/>
          <w:sz w:val="32"/>
          <w:szCs w:val="32"/>
          <w:highlight w:val="yellow"/>
          <w:cs/>
        </w:rPr>
        <w:t>คะแนน</w:t>
      </w:r>
    </w:p>
    <w:p w14:paraId="230051BE" w14:textId="7380EB9B" w:rsidR="001061FE" w:rsidRDefault="001061FE" w:rsidP="001061F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B12F6">
        <w:rPr>
          <w:rFonts w:ascii="TH SarabunPSK" w:hAnsi="TH SarabunPSK" w:cs="TH SarabunPSK" w:hint="cs"/>
          <w:sz w:val="32"/>
          <w:szCs w:val="32"/>
          <w:highlight w:val="yellow"/>
          <w:cs/>
        </w:rPr>
        <w:t>ส่วนที่ 2 การดำเนินงานของ ศพก.</w:t>
      </w:r>
      <w:r w:rsidRPr="006B12F6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6B12F6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6B12F6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6B12F6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6B12F6">
        <w:rPr>
          <w:rFonts w:ascii="TH SarabunPSK" w:hAnsi="TH SarabunPSK" w:cs="TH SarabunPSK"/>
          <w:sz w:val="32"/>
          <w:szCs w:val="32"/>
          <w:highlight w:val="yellow"/>
        </w:rPr>
        <w:tab/>
      </w:r>
      <w:r w:rsidR="006B12F6" w:rsidRPr="006B12F6">
        <w:rPr>
          <w:rFonts w:ascii="TH SarabunPSK" w:hAnsi="TH SarabunPSK" w:cs="TH SarabunPSK" w:hint="cs"/>
          <w:sz w:val="32"/>
          <w:szCs w:val="32"/>
          <w:highlight w:val="yellow"/>
          <w:cs/>
        </w:rPr>
        <w:t>35</w:t>
      </w:r>
      <w:r w:rsidRPr="006B12F6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6B12F6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6B12F6">
        <w:rPr>
          <w:rFonts w:ascii="TH SarabunPSK" w:hAnsi="TH SarabunPSK" w:cs="TH SarabunPSK" w:hint="cs"/>
          <w:sz w:val="32"/>
          <w:szCs w:val="32"/>
          <w:highlight w:val="yellow"/>
          <w:cs/>
        </w:rPr>
        <w:t>คะแนน</w:t>
      </w:r>
      <w:bookmarkStart w:id="0" w:name="_GoBack"/>
      <w:bookmarkEnd w:id="0"/>
    </w:p>
    <w:p w14:paraId="5E4CBA77" w14:textId="77777777" w:rsidR="001061FE" w:rsidRDefault="001061FE" w:rsidP="001061F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ส่วนที่ 3 ผลลัพธ์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="003C7564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409A5C45" w14:textId="77777777" w:rsidR="001061FE" w:rsidRDefault="001061FE" w:rsidP="001061F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ส่วนที่ 4 การนำนวัตกรรมและเทคโนโลยีมาใช้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7CD29243" w14:textId="37B1B362" w:rsidR="001061FE" w:rsidRDefault="001061FE" w:rsidP="001061F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ส่วนที่ 5 การสร้างภาคีเครือข่ายในการดำเนินงาน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2D38">
        <w:rPr>
          <w:rFonts w:ascii="TH SarabunPSK" w:hAnsi="TH SarabunPSK" w:cs="TH SarabunPSK"/>
          <w:sz w:val="32"/>
          <w:szCs w:val="32"/>
          <w:cs/>
        </w:rPr>
        <w:tab/>
      </w:r>
      <w:r w:rsidR="00C32D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50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35421451" w14:textId="77777777" w:rsidR="001061FE" w:rsidRDefault="001061FE" w:rsidP="001061F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61FE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200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p w14:paraId="43124A8E" w14:textId="353F83C9" w:rsidR="001061FE" w:rsidRDefault="00CF4159" w:rsidP="006B237F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B237F">
        <w:rPr>
          <w:rFonts w:ascii="TH SarabunPSK" w:hAnsi="TH SarabunPSK" w:cs="TH SarabunPSK" w:hint="cs"/>
          <w:b/>
          <w:bCs/>
          <w:sz w:val="32"/>
          <w:szCs w:val="32"/>
          <w:cs/>
        </w:rPr>
        <w:t>. การให้คะแนน</w:t>
      </w:r>
      <w:r w:rsidR="009E131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การประกวดระดับจังหวัด</w:t>
      </w:r>
    </w:p>
    <w:p w14:paraId="0EF0B96F" w14:textId="0EADD468" w:rsidR="006B237F" w:rsidRDefault="006B237F" w:rsidP="006B23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237F">
        <w:rPr>
          <w:rFonts w:ascii="TH SarabunPSK" w:hAnsi="TH SarabunPSK" w:cs="TH SarabunPSK"/>
          <w:sz w:val="32"/>
          <w:szCs w:val="32"/>
          <w:cs/>
        </w:rPr>
        <w:tab/>
      </w:r>
      <w:r w:rsidRPr="006B237F">
        <w:rPr>
          <w:rFonts w:ascii="TH SarabunPSK" w:hAnsi="TH SarabunPSK" w:cs="TH SarabunPSK" w:hint="cs"/>
          <w:sz w:val="32"/>
          <w:szCs w:val="32"/>
          <w:cs/>
        </w:rPr>
        <w:t>กำหนดให้คณะกรรมการตัดสิน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การประกวด</w:t>
      </w:r>
      <w:r w:rsidR="009E131B">
        <w:rPr>
          <w:rFonts w:ascii="TH SarabunPSK" w:hAnsi="TH SarabunPSK" w:cs="TH SarabunPSK" w:hint="cs"/>
          <w:sz w:val="32"/>
          <w:szCs w:val="32"/>
          <w:cs/>
        </w:rPr>
        <w:t>ระดับจังหวัด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ให้คะแนนตามเกณฑ์การให้คะแนนการประกวดศูนย์เรียนรู้การเพิ่มประสิทธิภาพการผลิตสินค้าเกษตรดีเด่น ศพก. ที่ได้คะแนนสูงที่สุด เป็น ศพก.ดีเด่น และได้รางวัลชนะเลิศ คะแนนรองลงมาได้รับรางวัลรองชนะเลิศอันดับ 1 รางวัลรองชนะเลิศอันดับ 2 และรางวัลชมเชย ตามลำดับ</w:t>
      </w:r>
    </w:p>
    <w:p w14:paraId="6B137236" w14:textId="4A3D1BF2" w:rsidR="009E131B" w:rsidRDefault="00CF4159" w:rsidP="009E131B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B237F" w:rsidRPr="003C7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B237F" w:rsidRPr="009E131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วิธีดำเนินงาน</w:t>
      </w:r>
      <w:r w:rsidR="009E131B" w:rsidRPr="009E131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การประกวดระดับจังหวัด</w:t>
      </w:r>
    </w:p>
    <w:p w14:paraId="0ECC7534" w14:textId="7C63E408" w:rsidR="00902236" w:rsidRDefault="00902236" w:rsidP="006B23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ดำเนินการโดยสำนักงานเกษตรจังหวัดทุกจังหวัด และสำนักงานเกษตรพื้นที่กรุงเทพมหานคร ศพก.ที่เข้าประกวด คือ ศพก.ของจังหวัดนั้นที่มีคุณสมบัติครบถ้วนตามที่กำหนด </w:t>
      </w:r>
    </w:p>
    <w:p w14:paraId="54B8FB65" w14:textId="77777777" w:rsidR="00902236" w:rsidRDefault="00902236" w:rsidP="006B23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สำนักงานเกษตรจังหวัด และสำนักงานพื้นที่กรุงเทพมหานคร วางแผนและดำเนินการประกวด ศพก.ดีเด่นระดับจังหวัดให้เป็นไปอย่างมีประสิทธิภาพ และยุติธรรม</w:t>
      </w:r>
    </w:p>
    <w:p w14:paraId="579131AC" w14:textId="1262D628" w:rsidR="00902236" w:rsidRDefault="00902236" w:rsidP="006B23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คณะกรรมการขับเคลื่อนงานด้านการเกษตรระดับจังหวัด (</w:t>
      </w:r>
      <w:r>
        <w:rPr>
          <w:rFonts w:ascii="TH SarabunPSK" w:hAnsi="TH SarabunPSK" w:cs="TH SarabunPSK"/>
          <w:sz w:val="32"/>
          <w:szCs w:val="32"/>
        </w:rPr>
        <w:t xml:space="preserve">SC)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หรือคณะกรรมการขับเคลื่อนงานด้านการเกษตรในเขตพื้นที่กรุงเทพมหานคร ทำหน้าที่คณะกรรมการตัดสินการประกวด ศพก. ดีเด่น ระดับจังหวัด พิจารณาให้คะแนนและตัดสิน ตามเกณฑ์การให้คะแนนการประกวด ศพก. ดีเด่น ประจำปี พ.ศ. 2566 </w:t>
      </w:r>
      <w:r w:rsidRPr="00DE473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(ส่วนที่ 1 </w:t>
      </w:r>
      <w:r w:rsidRPr="00DE4733">
        <w:rPr>
          <w:rFonts w:ascii="TH SarabunPSK" w:hAnsi="TH SarabunPSK" w:cs="TH SarabunPSK"/>
          <w:sz w:val="32"/>
          <w:szCs w:val="32"/>
          <w:highlight w:val="yellow"/>
          <w:cs/>
        </w:rPr>
        <w:t>–</w:t>
      </w:r>
      <w:r w:rsidRPr="00DE4733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DE4733" w:rsidRPr="00DE4733">
        <w:rPr>
          <w:rFonts w:ascii="TH SarabunPSK" w:hAnsi="TH SarabunPSK" w:cs="TH SarabunPSK" w:hint="cs"/>
          <w:sz w:val="32"/>
          <w:szCs w:val="32"/>
          <w:highlight w:val="yellow"/>
          <w:cs/>
        </w:rPr>
        <w:t>5</w:t>
      </w:r>
      <w:r w:rsidRPr="00DE4733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</w:p>
    <w:p w14:paraId="782B8778" w14:textId="246ECCAF" w:rsidR="00902236" w:rsidRPr="00AC5AF7" w:rsidRDefault="00902236" w:rsidP="006B23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สำนักงานเกษตรจังหวัด และสำนักงานเกษตรพื้นที่กรุงเทพมหานคร ส่งผลการประกวดรูปเล่มข้อมูลพื้นฐานและการดำเนินงานของ ศพก. ดีเด่น พร้อ</w:t>
      </w:r>
      <w:r w:rsidR="00F24187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ทั้งข้อมูลจุดเด่นของ ศพก. ดีเด่น </w:t>
      </w:r>
      <w:r w:rsidR="00A13F3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เพื่อใช้สำหรับเผยแพร่ประชาสัมพันธ์ (ตามเกณฑ์ที่กำหนด) ถึงสำนักงานส่งเสริมและพัฒนาการเกษตร ภายใน</w:t>
      </w:r>
      <w:r w:rsidRPr="00AC5AF7"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DB3975">
        <w:rPr>
          <w:rFonts w:ascii="TH SarabunPSK" w:hAnsi="TH SarabunPSK" w:cs="TH SarabunPSK"/>
          <w:sz w:val="32"/>
          <w:szCs w:val="32"/>
        </w:rPr>
        <w:t xml:space="preserve">15 </w:t>
      </w:r>
      <w:r w:rsidR="00DB3975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AC5AF7">
        <w:rPr>
          <w:rFonts w:ascii="TH SarabunPSK" w:hAnsi="TH SarabunPSK" w:cs="TH SarabunPSK" w:hint="cs"/>
          <w:sz w:val="32"/>
          <w:szCs w:val="32"/>
          <w:cs/>
        </w:rPr>
        <w:t xml:space="preserve"> 2566  </w:t>
      </w:r>
    </w:p>
    <w:p w14:paraId="38F90DB1" w14:textId="31BFD764" w:rsidR="009B0056" w:rsidRDefault="009B0056" w:rsidP="006B237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C5AF7">
        <w:rPr>
          <w:rFonts w:ascii="TH SarabunPSK" w:hAnsi="TH SarabunPSK" w:cs="TH SarabunPSK"/>
          <w:sz w:val="32"/>
          <w:szCs w:val="32"/>
          <w:cs/>
        </w:rPr>
        <w:tab/>
      </w:r>
      <w:r w:rsidRPr="00AC5AF7">
        <w:rPr>
          <w:rFonts w:ascii="TH SarabunPSK" w:hAnsi="TH SarabunPSK" w:cs="TH SarabunPSK"/>
          <w:sz w:val="32"/>
          <w:szCs w:val="32"/>
          <w:cs/>
        </w:rPr>
        <w:tab/>
      </w:r>
      <w:r w:rsidRPr="00AC5AF7">
        <w:rPr>
          <w:rFonts w:ascii="TH SarabunPSK" w:hAnsi="TH SarabunPSK" w:cs="TH SarabunPSK" w:hint="cs"/>
          <w:sz w:val="32"/>
          <w:szCs w:val="32"/>
          <w:cs/>
        </w:rPr>
        <w:t>4) มอบรางวัล</w:t>
      </w:r>
      <w:r>
        <w:rPr>
          <w:rFonts w:ascii="TH SarabunPSK" w:hAnsi="TH SarabunPSK" w:cs="TH SarabunPSK" w:hint="cs"/>
          <w:sz w:val="32"/>
          <w:szCs w:val="32"/>
          <w:cs/>
        </w:rPr>
        <w:t>การประกวด ศพก. ดีเด่นระดับจังหวัด และเผยแพร่เก</w:t>
      </w:r>
      <w:r w:rsidR="00B35FCD">
        <w:rPr>
          <w:rFonts w:ascii="TH SarabunPSK" w:hAnsi="TH SarabunPSK" w:cs="TH SarabunPSK" w:hint="cs"/>
          <w:sz w:val="32"/>
          <w:szCs w:val="32"/>
          <w:cs/>
        </w:rPr>
        <w:t>ีย</w:t>
      </w:r>
      <w:r>
        <w:rPr>
          <w:rFonts w:ascii="TH SarabunPSK" w:hAnsi="TH SarabunPSK" w:cs="TH SarabunPSK" w:hint="cs"/>
          <w:sz w:val="32"/>
          <w:szCs w:val="32"/>
          <w:cs/>
        </w:rPr>
        <w:t>รติคุณสู่สาธารณะ</w:t>
      </w:r>
    </w:p>
    <w:p w14:paraId="7C35829C" w14:textId="54D07BE9" w:rsidR="00E05B2E" w:rsidRPr="003C7564" w:rsidRDefault="00CF4159" w:rsidP="00E05B2E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05B2E" w:rsidRPr="003C7564">
        <w:rPr>
          <w:rFonts w:ascii="TH SarabunPSK" w:hAnsi="TH SarabunPSK" w:cs="TH SarabunPSK" w:hint="cs"/>
          <w:b/>
          <w:bCs/>
          <w:sz w:val="32"/>
          <w:szCs w:val="32"/>
          <w:cs/>
        </w:rPr>
        <w:t>. รางวัล</w:t>
      </w:r>
    </w:p>
    <w:p w14:paraId="61634366" w14:textId="00D182BD" w:rsidR="00E05B2E" w:rsidRPr="00A13F3F" w:rsidRDefault="00E05B2E" w:rsidP="00CF415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กำหนดรางวัลการประกวด ศพก.ดีเด่นระดับ</w:t>
      </w:r>
      <w:r w:rsidRPr="00A13F3F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624DAA">
        <w:rPr>
          <w:rFonts w:ascii="TH SarabunPSK" w:hAnsi="TH SarabunPSK" w:cs="TH SarabunPSK"/>
          <w:sz w:val="32"/>
          <w:szCs w:val="32"/>
        </w:rPr>
        <w:t xml:space="preserve"> </w:t>
      </w:r>
      <w:r w:rsidR="00624DA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81D9CE3" w14:textId="28B7166B" w:rsidR="00E05B2E" w:rsidRPr="00A13F3F" w:rsidRDefault="00E05B2E" w:rsidP="00E05B2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3F3F">
        <w:rPr>
          <w:rFonts w:ascii="TH SarabunPSK" w:hAnsi="TH SarabunPSK" w:cs="TH SarabunPSK"/>
          <w:sz w:val="32"/>
          <w:szCs w:val="32"/>
          <w:cs/>
        </w:rPr>
        <w:tab/>
      </w:r>
      <w:r w:rsidRPr="00A13F3F">
        <w:rPr>
          <w:rFonts w:ascii="TH SarabunPSK" w:hAnsi="TH SarabunPSK" w:cs="TH SarabunPSK"/>
          <w:sz w:val="32"/>
          <w:szCs w:val="32"/>
          <w:cs/>
        </w:rPr>
        <w:tab/>
      </w:r>
      <w:r w:rsidRPr="00A13F3F">
        <w:rPr>
          <w:rFonts w:ascii="TH SarabunPSK" w:hAnsi="TH SarabunPSK" w:cs="TH SarabunPSK" w:hint="cs"/>
          <w:sz w:val="32"/>
          <w:szCs w:val="32"/>
          <w:cs/>
        </w:rPr>
        <w:t>1) รางวัลชนะเลิศ</w:t>
      </w:r>
      <w:r w:rsidRPr="00A13F3F">
        <w:rPr>
          <w:rFonts w:ascii="TH SarabunPSK" w:hAnsi="TH SarabunPSK" w:cs="TH SarabunPSK"/>
          <w:sz w:val="32"/>
          <w:szCs w:val="32"/>
          <w:cs/>
        </w:rPr>
        <w:tab/>
      </w:r>
      <w:r w:rsidRPr="00A13F3F">
        <w:rPr>
          <w:rFonts w:ascii="TH SarabunPSK" w:hAnsi="TH SarabunPSK" w:cs="TH SarabunPSK"/>
          <w:sz w:val="32"/>
          <w:szCs w:val="32"/>
          <w:cs/>
        </w:rPr>
        <w:tab/>
      </w:r>
      <w:r w:rsidRPr="00A13F3F">
        <w:rPr>
          <w:rFonts w:ascii="TH SarabunPSK" w:hAnsi="TH SarabunPSK" w:cs="TH SarabunPSK" w:hint="cs"/>
          <w:sz w:val="32"/>
          <w:szCs w:val="32"/>
          <w:cs/>
        </w:rPr>
        <w:t>เงินรางวัล 5,000 บาท พร้อมโล่</w:t>
      </w:r>
      <w:r w:rsidR="00624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F3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24DAA">
        <w:rPr>
          <w:rFonts w:ascii="TH SarabunPSK" w:hAnsi="TH SarabunPSK" w:cs="TH SarabunPSK" w:hint="cs"/>
          <w:sz w:val="32"/>
          <w:szCs w:val="32"/>
          <w:cs/>
        </w:rPr>
        <w:t xml:space="preserve">/หรือ </w:t>
      </w:r>
      <w:r w:rsidRPr="00A13F3F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</w:p>
    <w:p w14:paraId="63187B77" w14:textId="12E3DD31" w:rsidR="00E05B2E" w:rsidRPr="00A13F3F" w:rsidRDefault="00E05B2E" w:rsidP="00E05B2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3F3F">
        <w:rPr>
          <w:rFonts w:ascii="TH SarabunPSK" w:hAnsi="TH SarabunPSK" w:cs="TH SarabunPSK"/>
          <w:sz w:val="32"/>
          <w:szCs w:val="32"/>
          <w:cs/>
        </w:rPr>
        <w:tab/>
      </w:r>
      <w:r w:rsidRPr="00A13F3F">
        <w:rPr>
          <w:rFonts w:ascii="TH SarabunPSK" w:hAnsi="TH SarabunPSK" w:cs="TH SarabunPSK"/>
          <w:sz w:val="32"/>
          <w:szCs w:val="32"/>
          <w:cs/>
        </w:rPr>
        <w:tab/>
      </w:r>
      <w:r w:rsidRPr="00A13F3F">
        <w:rPr>
          <w:rFonts w:ascii="TH SarabunPSK" w:hAnsi="TH SarabunPSK" w:cs="TH SarabunPSK" w:hint="cs"/>
          <w:sz w:val="32"/>
          <w:szCs w:val="32"/>
          <w:cs/>
        </w:rPr>
        <w:t>2) รางวัลรองชนะเลิศอันดับ 1</w:t>
      </w:r>
      <w:r w:rsidRPr="00A13F3F">
        <w:rPr>
          <w:rFonts w:ascii="TH SarabunPSK" w:hAnsi="TH SarabunPSK" w:cs="TH SarabunPSK"/>
          <w:sz w:val="32"/>
          <w:szCs w:val="32"/>
          <w:cs/>
        </w:rPr>
        <w:tab/>
      </w:r>
      <w:r w:rsidRPr="00A13F3F">
        <w:rPr>
          <w:rFonts w:ascii="TH SarabunPSK" w:hAnsi="TH SarabunPSK" w:cs="TH SarabunPSK" w:hint="cs"/>
          <w:sz w:val="32"/>
          <w:szCs w:val="32"/>
          <w:cs/>
        </w:rPr>
        <w:t>เงินรางวัล 3,000 บาท พร้อมโล่</w:t>
      </w:r>
      <w:r w:rsidR="00624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F3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24DAA">
        <w:rPr>
          <w:rFonts w:ascii="TH SarabunPSK" w:hAnsi="TH SarabunPSK" w:cs="TH SarabunPSK" w:hint="cs"/>
          <w:sz w:val="32"/>
          <w:szCs w:val="32"/>
          <w:cs/>
        </w:rPr>
        <w:t xml:space="preserve">/หรือ </w:t>
      </w:r>
      <w:r w:rsidRPr="00A13F3F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</w:p>
    <w:p w14:paraId="3D457D9D" w14:textId="4AA95DDE" w:rsidR="00E05B2E" w:rsidRDefault="00E05B2E" w:rsidP="00E05B2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13F3F">
        <w:rPr>
          <w:rFonts w:ascii="TH SarabunPSK" w:hAnsi="TH SarabunPSK" w:cs="TH SarabunPSK"/>
          <w:sz w:val="32"/>
          <w:szCs w:val="32"/>
          <w:cs/>
        </w:rPr>
        <w:tab/>
      </w:r>
      <w:r w:rsidRPr="00A13F3F">
        <w:rPr>
          <w:rFonts w:ascii="TH SarabunPSK" w:hAnsi="TH SarabunPSK" w:cs="TH SarabunPSK"/>
          <w:sz w:val="32"/>
          <w:szCs w:val="32"/>
          <w:cs/>
        </w:rPr>
        <w:tab/>
      </w:r>
      <w:r w:rsidRPr="00A13F3F">
        <w:rPr>
          <w:rFonts w:ascii="TH SarabunPSK" w:hAnsi="TH SarabunPSK" w:cs="TH SarabunPSK" w:hint="cs"/>
          <w:sz w:val="32"/>
          <w:szCs w:val="32"/>
          <w:cs/>
        </w:rPr>
        <w:t>3) รางวัลรองชนะเลิศอันดับ 2</w:t>
      </w:r>
      <w:r w:rsidRPr="00A13F3F">
        <w:rPr>
          <w:rFonts w:ascii="TH SarabunPSK" w:hAnsi="TH SarabunPSK" w:cs="TH SarabunPSK"/>
          <w:sz w:val="32"/>
          <w:szCs w:val="32"/>
          <w:cs/>
        </w:rPr>
        <w:tab/>
      </w:r>
      <w:r w:rsidRPr="00A13F3F">
        <w:rPr>
          <w:rFonts w:ascii="TH SarabunPSK" w:hAnsi="TH SarabunPSK" w:cs="TH SarabunPSK" w:hint="cs"/>
          <w:sz w:val="32"/>
          <w:szCs w:val="32"/>
          <w:cs/>
        </w:rPr>
        <w:t>เงินรางวัล 2,000 บาท พร้อมโล่</w:t>
      </w:r>
      <w:r w:rsidR="00624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3F3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24DAA">
        <w:rPr>
          <w:rFonts w:ascii="TH SarabunPSK" w:hAnsi="TH SarabunPSK" w:cs="TH SarabunPSK" w:hint="cs"/>
          <w:sz w:val="32"/>
          <w:szCs w:val="32"/>
          <w:cs/>
        </w:rPr>
        <w:t xml:space="preserve">/หรือ </w:t>
      </w:r>
      <w:r w:rsidRPr="00A13F3F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</w:p>
    <w:p w14:paraId="3FE5DF6E" w14:textId="77777777" w:rsidR="00E05B2E" w:rsidRDefault="00E05B2E" w:rsidP="00E05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B94EC2" w14:textId="77777777" w:rsidR="00E05B2E" w:rsidRDefault="00E05B2E" w:rsidP="00E05B2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E05B2E" w:rsidSect="00A13F3F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----------------------------------------</w:t>
      </w:r>
    </w:p>
    <w:p w14:paraId="50FDBBCB" w14:textId="77777777" w:rsidR="00E05B2E" w:rsidRDefault="006D317F" w:rsidP="00E05B2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ประเด็นข้อมูลจุดเด่นของ ศพก.ดีเด่น</w:t>
      </w:r>
    </w:p>
    <w:p w14:paraId="311A4D9D" w14:textId="77777777" w:rsidR="006D317F" w:rsidRDefault="006D317F" w:rsidP="00E05B2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(ไม่เกิน 2 หน้ากระดาษ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A4)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6D317F" w14:paraId="71F81640" w14:textId="77777777" w:rsidTr="00AC7F18">
        <w:tc>
          <w:tcPr>
            <w:tcW w:w="3681" w:type="dxa"/>
          </w:tcPr>
          <w:p w14:paraId="592044F8" w14:textId="77777777" w:rsidR="006D317F" w:rsidRDefault="006D317F" w:rsidP="00E05B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386" w:type="dxa"/>
          </w:tcPr>
          <w:p w14:paraId="4602BC21" w14:textId="77777777" w:rsidR="006D317F" w:rsidRDefault="006D317F" w:rsidP="00E05B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6D317F" w14:paraId="2A8A8770" w14:textId="77777777" w:rsidTr="00AC7F18">
        <w:tc>
          <w:tcPr>
            <w:tcW w:w="3681" w:type="dxa"/>
          </w:tcPr>
          <w:p w14:paraId="557A9467" w14:textId="77777777" w:rsidR="006D317F" w:rsidRDefault="006D317F" w:rsidP="00AC7F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ประวัติและความเป็นมา</w:t>
            </w:r>
          </w:p>
        </w:tc>
        <w:tc>
          <w:tcPr>
            <w:tcW w:w="5386" w:type="dxa"/>
          </w:tcPr>
          <w:p w14:paraId="5A9C16B2" w14:textId="77777777" w:rsidR="006D317F" w:rsidRDefault="00AC7F18" w:rsidP="00AC7F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ประวัติของเกษตรกรต้นแบบ</w:t>
            </w:r>
          </w:p>
          <w:p w14:paraId="311F9E5B" w14:textId="77777777" w:rsidR="00AC7F18" w:rsidRDefault="00AC7F18" w:rsidP="00AC7F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ประวัติ ศพก.</w:t>
            </w:r>
          </w:p>
          <w:p w14:paraId="250ACDEB" w14:textId="59DF33F6" w:rsidR="00AC7F18" w:rsidRDefault="00AC7F18" w:rsidP="00AC7F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สถานการณ์ปัจจุบัน (หลักสูตร</w:t>
            </w:r>
            <w:r w:rsidR="00CD69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D69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แปลงเรียนรู้</w:t>
            </w:r>
            <w:r w:rsidR="00CD69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D69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และฐานเรียนรู้)</w:t>
            </w:r>
          </w:p>
        </w:tc>
      </w:tr>
      <w:tr w:rsidR="00D41783" w14:paraId="1CDF9684" w14:textId="77777777" w:rsidTr="00AC7F18">
        <w:tc>
          <w:tcPr>
            <w:tcW w:w="3681" w:type="dxa"/>
          </w:tcPr>
          <w:p w14:paraId="1851542C" w14:textId="77777777" w:rsidR="00D41783" w:rsidRDefault="00D41783" w:rsidP="00AC7F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14:paraId="0316CDBE" w14:textId="77777777" w:rsidR="00D41783" w:rsidRDefault="00D41783" w:rsidP="00AC7F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D317F" w14:paraId="158BBE22" w14:textId="77777777" w:rsidTr="00AC7F18">
        <w:tc>
          <w:tcPr>
            <w:tcW w:w="3681" w:type="dxa"/>
          </w:tcPr>
          <w:p w14:paraId="1F7AB014" w14:textId="77777777" w:rsidR="006D317F" w:rsidRDefault="00AC7F18" w:rsidP="00AC7F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ความสำเร็จตามเป้าหมายของ ศพก.</w:t>
            </w:r>
          </w:p>
        </w:tc>
        <w:tc>
          <w:tcPr>
            <w:tcW w:w="5386" w:type="dxa"/>
          </w:tcPr>
          <w:p w14:paraId="40C1A151" w14:textId="77777777" w:rsidR="006D317F" w:rsidRDefault="00AC7F18" w:rsidP="00AC7F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ประสบความสำเร็จด้านด้านใดบ้าง</w:t>
            </w:r>
          </w:p>
          <w:p w14:paraId="5F568727" w14:textId="77777777" w:rsidR="00AC7F18" w:rsidRDefault="00AC7F18" w:rsidP="00AC7F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การบริหารจัดการ ศพก. อย่างไร</w:t>
            </w:r>
          </w:p>
        </w:tc>
      </w:tr>
      <w:tr w:rsidR="006D317F" w14:paraId="7FB02FAD" w14:textId="77777777" w:rsidTr="00AC7F18">
        <w:tc>
          <w:tcPr>
            <w:tcW w:w="3681" w:type="dxa"/>
          </w:tcPr>
          <w:p w14:paraId="2D09E576" w14:textId="77777777" w:rsidR="006D317F" w:rsidRDefault="00AC7F18" w:rsidP="00AC7F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ปัจจัยที่ทำให้ประสบความสำเร็จ</w:t>
            </w:r>
          </w:p>
        </w:tc>
        <w:tc>
          <w:tcPr>
            <w:tcW w:w="5386" w:type="dxa"/>
          </w:tcPr>
          <w:p w14:paraId="6FB4A1CD" w14:textId="77777777" w:rsidR="006D317F" w:rsidRDefault="00AC7F18" w:rsidP="00AC7F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ปัจจัยที่ทำให้ประสบความสำเร็จและยั่งยืน</w:t>
            </w:r>
          </w:p>
        </w:tc>
      </w:tr>
      <w:tr w:rsidR="006D317F" w14:paraId="3E94A985" w14:textId="77777777" w:rsidTr="00AC7F18">
        <w:tc>
          <w:tcPr>
            <w:tcW w:w="3681" w:type="dxa"/>
          </w:tcPr>
          <w:p w14:paraId="252209F1" w14:textId="3833ECA6" w:rsidR="006D317F" w:rsidRDefault="00AC7F18" w:rsidP="00AC7F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  <w:r w:rsidR="00085E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แผนการพัฒนา ศพก. ในอน</w:t>
            </w:r>
            <w:r w:rsidR="00A53BF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คต</w:t>
            </w:r>
          </w:p>
        </w:tc>
        <w:tc>
          <w:tcPr>
            <w:tcW w:w="5386" w:type="dxa"/>
          </w:tcPr>
          <w:p w14:paraId="25E43366" w14:textId="77777777" w:rsidR="006D317F" w:rsidRDefault="00AC7F18" w:rsidP="00AC7F1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ได้วางแผนพัฒนา ศพก. ในอนาคตในเรื่องใด และนำมาดำเนินการในรูปแบบ/กิจกรรมใดบ้างอย่างไร</w:t>
            </w:r>
          </w:p>
        </w:tc>
      </w:tr>
    </w:tbl>
    <w:p w14:paraId="68382882" w14:textId="77777777" w:rsidR="006D317F" w:rsidRDefault="006D317F" w:rsidP="00E05B2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76F139" w14:textId="77777777" w:rsidR="00E05B2E" w:rsidRDefault="00E05B2E" w:rsidP="00E05B2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10E40F" w14:textId="77777777" w:rsidR="00E05B2E" w:rsidRDefault="00E05B2E" w:rsidP="00E05B2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09F0D0" w14:textId="77777777" w:rsidR="00E05B2E" w:rsidRPr="00E05B2E" w:rsidRDefault="00E05B2E" w:rsidP="00E05B2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AF2EED6" w14:textId="77777777" w:rsidR="00A348E1" w:rsidRDefault="00A348E1">
      <w:pPr>
        <w:rPr>
          <w:cs/>
        </w:rPr>
        <w:sectPr w:rsidR="00A348E1" w:rsidSect="00A13F3F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AAF5888" w14:textId="77777777" w:rsidR="00A348E1" w:rsidRPr="00594DF7" w:rsidRDefault="00A348E1" w:rsidP="00A348E1">
      <w:pPr>
        <w:kinsoku w:val="0"/>
        <w:overflowPunct w:val="0"/>
        <w:autoSpaceDE w:val="0"/>
        <w:autoSpaceDN w:val="0"/>
        <w:adjustRightInd w:val="0"/>
        <w:spacing w:after="0" w:line="368" w:lineRule="exact"/>
        <w:ind w:left="40"/>
        <w:jc w:val="center"/>
        <w:rPr>
          <w:rFonts w:ascii="TH SarabunPSK" w:hAnsi="TH SarabunPSK" w:cs="TH SarabunPSK"/>
          <w:b/>
          <w:bCs/>
          <w:spacing w:val="-5"/>
          <w:sz w:val="32"/>
          <w:szCs w:val="32"/>
        </w:rPr>
      </w:pP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lastRenderedPageBreak/>
        <w:t>ห</w:t>
      </w:r>
      <w:r w:rsidRPr="00594DF7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ลั</w:t>
      </w: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กเกณ</w:t>
      </w:r>
      <w:r w:rsidRPr="00594DF7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ฑ์</w:t>
      </w: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การประกวดศ</w:t>
      </w:r>
      <w:r w:rsidRPr="00594DF7">
        <w:rPr>
          <w:rFonts w:ascii="TH SarabunPSK" w:hAnsi="TH SarabunPSK" w:cs="TH SarabunPSK"/>
          <w:b/>
          <w:bCs/>
          <w:sz w:val="32"/>
          <w:szCs w:val="32"/>
          <w:cs/>
        </w:rPr>
        <w:t>ู</w:t>
      </w: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น</w:t>
      </w:r>
      <w:r w:rsidRPr="00594DF7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ย์</w:t>
      </w: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เ</w:t>
      </w:r>
      <w:r w:rsidRPr="00594DF7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รี</w:t>
      </w: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ยน</w:t>
      </w:r>
      <w:r w:rsidRPr="00594DF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รู้</w:t>
      </w: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การเ</w:t>
      </w:r>
      <w:r w:rsidRPr="00594DF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พิ่</w:t>
      </w: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มประ</w:t>
      </w:r>
      <w:r w:rsidRPr="00594DF7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สิ</w:t>
      </w: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ท</w:t>
      </w:r>
      <w:r w:rsidRPr="00594DF7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ธิ</w:t>
      </w: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ภาพการผ</w:t>
      </w:r>
      <w:r w:rsidRPr="00594DF7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ลิ</w:t>
      </w: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ต</w:t>
      </w:r>
      <w:r w:rsidRPr="00594DF7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สิ</w:t>
      </w: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นค</w:t>
      </w:r>
      <w:r w:rsidRPr="00594DF7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าเกษตร</w:t>
      </w:r>
      <w:r w:rsidRPr="00594DF7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  <w:r w:rsidRPr="00594DF7">
        <w:rPr>
          <w:rFonts w:ascii="TH SarabunPSK" w:hAnsi="TH SarabunPSK" w:cs="TH SarabunPSK"/>
          <w:b/>
          <w:bCs/>
          <w:spacing w:val="-6"/>
          <w:sz w:val="32"/>
          <w:szCs w:val="32"/>
        </w:rPr>
        <w:t>(</w:t>
      </w:r>
      <w:r w:rsidRPr="00594DF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ศพก</w:t>
      </w:r>
      <w:r w:rsidRPr="00594DF7">
        <w:rPr>
          <w:rFonts w:ascii="TH SarabunPSK" w:hAnsi="TH SarabunPSK" w:cs="TH SarabunPSK"/>
          <w:b/>
          <w:bCs/>
          <w:spacing w:val="-6"/>
          <w:sz w:val="32"/>
          <w:szCs w:val="32"/>
        </w:rPr>
        <w:t>.)</w:t>
      </w:r>
    </w:p>
    <w:p w14:paraId="03E422FD" w14:textId="3E0CBA68" w:rsidR="00A348E1" w:rsidRPr="00594DF7" w:rsidRDefault="00A348E1" w:rsidP="00A348E1">
      <w:pPr>
        <w:kinsoku w:val="0"/>
        <w:overflowPunct w:val="0"/>
        <w:autoSpaceDE w:val="0"/>
        <w:autoSpaceDN w:val="0"/>
        <w:adjustRightInd w:val="0"/>
        <w:spacing w:after="0" w:line="368" w:lineRule="exact"/>
        <w:ind w:left="40"/>
        <w:jc w:val="center"/>
        <w:rPr>
          <w:rFonts w:ascii="TH SarabunPSK" w:hAnsi="TH SarabunPSK" w:cs="TH SarabunPSK"/>
          <w:sz w:val="32"/>
          <w:szCs w:val="32"/>
          <w:cs/>
        </w:rPr>
      </w:pP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ระ</w:t>
      </w:r>
      <w:r w:rsidRPr="00594DF7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ดั</w:t>
      </w:r>
      <w:r w:rsidRPr="00594DF7">
        <w:rPr>
          <w:rFonts w:ascii="TH SarabunPSK" w:hAnsi="TH SarabunPSK" w:cs="TH SarabunPSK"/>
          <w:b/>
          <w:bCs/>
          <w:spacing w:val="-5"/>
          <w:sz w:val="32"/>
          <w:szCs w:val="32"/>
          <w:cs/>
        </w:rPr>
        <w:t>บ</w:t>
      </w:r>
      <w:r w:rsidRPr="00594DF7">
        <w:rPr>
          <w:rFonts w:ascii="TH SarabunPSK" w:hAnsi="TH SarabunPSK" w:cs="TH SarabunPSK"/>
          <w:sz w:val="32"/>
          <w:szCs w:val="32"/>
        </w:rPr>
        <w:t xml:space="preserve">      </w:t>
      </w:r>
      <w:r w:rsidR="00FD4433" w:rsidRPr="00594DF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D1D92B6" wp14:editId="02923520">
            <wp:extent cx="158750" cy="11557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4DF7">
        <w:rPr>
          <w:rFonts w:ascii="TH SarabunPSK" w:hAnsi="TH SarabunPSK" w:cs="TH SarabunPSK"/>
          <w:sz w:val="32"/>
          <w:szCs w:val="32"/>
        </w:rPr>
        <w:t xml:space="preserve">   </w:t>
      </w:r>
      <w:r w:rsidRPr="00594DF7">
        <w:rPr>
          <w:rFonts w:ascii="TH SarabunPSK" w:hAnsi="TH SarabunPSK" w:cs="TH SarabunPSK"/>
          <w:sz w:val="32"/>
          <w:szCs w:val="32"/>
          <w:cs/>
        </w:rPr>
        <w:t xml:space="preserve">จังหวัด           </w:t>
      </w:r>
      <w:r w:rsidRPr="00594DF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9F56AB6" wp14:editId="270B90E0">
            <wp:extent cx="158750" cy="115570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4DF7">
        <w:rPr>
          <w:rFonts w:ascii="TH SarabunPSK" w:hAnsi="TH SarabunPSK" w:cs="TH SarabunPSK"/>
          <w:sz w:val="32"/>
          <w:szCs w:val="32"/>
          <w:cs/>
        </w:rPr>
        <w:t xml:space="preserve">      เขต</w:t>
      </w:r>
      <w:r w:rsidRPr="00594DF7"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Pr="00594DF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1C1A32B" wp14:editId="7C9D482A">
            <wp:extent cx="157005" cy="114300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7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4DF7">
        <w:rPr>
          <w:rFonts w:ascii="TH SarabunPSK" w:hAnsi="TH SarabunPSK" w:cs="TH SarabunPSK"/>
          <w:sz w:val="32"/>
          <w:szCs w:val="32"/>
          <w:cs/>
        </w:rPr>
        <w:t xml:space="preserve"> ประเทศ</w:t>
      </w:r>
    </w:p>
    <w:p w14:paraId="621F059F" w14:textId="77777777" w:rsidR="00A348E1" w:rsidRPr="00594DF7" w:rsidRDefault="00A348E1" w:rsidP="00CD695E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113"/>
        <w:jc w:val="center"/>
        <w:rPr>
          <w:rFonts w:ascii="TH SarabunPSK" w:hAnsi="TH SarabunPSK" w:cs="TH SarabunPSK"/>
          <w:sz w:val="32"/>
          <w:szCs w:val="32"/>
        </w:rPr>
      </w:pPr>
      <w:r w:rsidRPr="00594DF7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</w:t>
      </w:r>
    </w:p>
    <w:p w14:paraId="5B278A10" w14:textId="77777777" w:rsidR="00A348E1" w:rsidRPr="00594DF7" w:rsidRDefault="00A348E1" w:rsidP="00CD695E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113" w:hanging="1128"/>
        <w:jc w:val="center"/>
        <w:rPr>
          <w:rFonts w:ascii="TH SarabunPSK" w:hAnsi="TH SarabunPSK" w:cs="TH SarabunPSK"/>
          <w:sz w:val="32"/>
          <w:szCs w:val="32"/>
        </w:rPr>
      </w:pPr>
      <w:r w:rsidRPr="00594DF7">
        <w:rPr>
          <w:rFonts w:ascii="TH SarabunPSK" w:hAnsi="TH SarabunPSK" w:cs="TH SarabunPSK"/>
          <w:sz w:val="32"/>
          <w:szCs w:val="32"/>
          <w:cs/>
        </w:rPr>
        <w:t>ศพก..........................................................................สินค้าหลัก............................</w:t>
      </w:r>
    </w:p>
    <w:p w14:paraId="16E877D5" w14:textId="09B9E3DB" w:rsidR="00A348E1" w:rsidRDefault="00A348E1" w:rsidP="00CD695E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113" w:hanging="1128"/>
        <w:jc w:val="center"/>
        <w:rPr>
          <w:rFonts w:ascii="TH SarabunPSK" w:hAnsi="TH SarabunPSK" w:cs="TH SarabunPSK"/>
          <w:sz w:val="32"/>
          <w:szCs w:val="32"/>
        </w:rPr>
      </w:pPr>
      <w:r w:rsidRPr="00594DF7">
        <w:rPr>
          <w:rFonts w:ascii="TH SarabunPSK" w:hAnsi="TH SarabunPSK" w:cs="TH SarabunPSK"/>
          <w:sz w:val="32"/>
          <w:szCs w:val="32"/>
          <w:cs/>
        </w:rPr>
        <w:t>ตำบล.....................................อำเภอ.................................จังหวัด..............................</w:t>
      </w:r>
    </w:p>
    <w:p w14:paraId="3B670E51" w14:textId="5C5C7983" w:rsidR="00210FB7" w:rsidRDefault="00210FB7" w:rsidP="00210FB7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113" w:hanging="3113"/>
        <w:rPr>
          <w:rFonts w:ascii="TH SarabunPSK" w:hAnsi="TH SarabunPSK" w:cs="TH SarabunPSK"/>
          <w:sz w:val="32"/>
          <w:szCs w:val="32"/>
        </w:rPr>
      </w:pPr>
      <w:bookmarkStart w:id="1" w:name="_Hlk119072504"/>
      <w:r w:rsidRPr="00210FB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FB7">
        <w:rPr>
          <w:rFonts w:ascii="TH SarabunPSK" w:hAnsi="TH SarabunPSK" w:cs="TH SarabunPSK"/>
          <w:spacing w:val="-1"/>
          <w:sz w:val="32"/>
          <w:szCs w:val="32"/>
          <w:cs/>
        </w:rPr>
        <w:t>เกษตรกรต้นแบบเจ้าของ</w:t>
      </w:r>
      <w:r w:rsidRPr="00210FB7">
        <w:rPr>
          <w:rFonts w:ascii="TH SarabunPSK" w:hAnsi="TH SarabunPSK" w:cs="TH SarabunPSK"/>
          <w:spacing w:val="-15"/>
          <w:sz w:val="32"/>
          <w:szCs w:val="32"/>
        </w:rPr>
        <w:t xml:space="preserve"> </w:t>
      </w:r>
      <w:r w:rsidRPr="00210FB7">
        <w:rPr>
          <w:rFonts w:ascii="TH SarabunPSK" w:hAnsi="TH SarabunPSK" w:cs="TH SarabunPSK"/>
          <w:sz w:val="32"/>
          <w:szCs w:val="32"/>
          <w:cs/>
        </w:rPr>
        <w:t>ศพก</w:t>
      </w:r>
      <w:r w:rsidRPr="00210FB7">
        <w:rPr>
          <w:rFonts w:ascii="TH SarabunPSK" w:hAnsi="TH SarabunPSK" w:cs="TH SarabunPSK"/>
          <w:sz w:val="32"/>
          <w:szCs w:val="32"/>
        </w:rPr>
        <w:t>.</w:t>
      </w:r>
      <w:r w:rsidRPr="00210FB7">
        <w:rPr>
          <w:rFonts w:ascii="TH SarabunPSK" w:hAnsi="TH SarabunPSK" w:cs="TH SarabunPSK"/>
          <w:spacing w:val="-13"/>
          <w:sz w:val="32"/>
          <w:szCs w:val="32"/>
        </w:rPr>
        <w:t xml:space="preserve"> </w:t>
      </w:r>
      <w:r w:rsidRPr="00210FB7">
        <w:rPr>
          <w:rFonts w:ascii="TH SarabunPSK" w:hAnsi="TH SarabunPSK" w:cs="TH SarabunPSK"/>
          <w:sz w:val="32"/>
          <w:szCs w:val="32"/>
          <w:cs/>
        </w:rPr>
        <w:t>หลัก</w:t>
      </w:r>
    </w:p>
    <w:p w14:paraId="62AE864E" w14:textId="09DCBC9F" w:rsidR="00210FB7" w:rsidRDefault="00210FB7" w:rsidP="00210FB7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113" w:hanging="3113"/>
        <w:rPr>
          <w:rFonts w:ascii="TH SarabunPSK" w:hAnsi="TH SarabunPSK" w:cs="TH SarabunPSK"/>
          <w:sz w:val="32"/>
          <w:szCs w:val="32"/>
        </w:rPr>
      </w:pPr>
      <w:r w:rsidRPr="00210FB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FB7">
        <w:rPr>
          <w:rFonts w:ascii="TH SarabunPSK" w:hAnsi="TH SarabunPSK" w:cs="TH SarabunPSK"/>
          <w:sz w:val="32"/>
          <w:szCs w:val="32"/>
          <w:cs/>
        </w:rPr>
        <w:t>ศูนย์เรียนรู้การเพิ่มประสิทธิภาพ การผลิตสินค้าเกษตร (ศพก.)</w:t>
      </w:r>
    </w:p>
    <w:p w14:paraId="743CC7C5" w14:textId="7F9A92A7" w:rsidR="00210FB7" w:rsidRPr="00210FB7" w:rsidRDefault="00210FB7" w:rsidP="00210FB7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113" w:hanging="3113"/>
        <w:rPr>
          <w:rFonts w:ascii="TH SarabunPSK" w:hAnsi="TH SarabunPSK" w:cs="TH SarabunPSK"/>
          <w:sz w:val="32"/>
          <w:szCs w:val="32"/>
          <w:cs/>
        </w:rPr>
      </w:pPr>
      <w:r w:rsidRPr="00210FB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ผลลัพธ์</w:t>
      </w:r>
    </w:p>
    <w:tbl>
      <w:tblPr>
        <w:tblStyle w:val="a4"/>
        <w:tblW w:w="15197" w:type="dxa"/>
        <w:tblInd w:w="-34" w:type="dxa"/>
        <w:tblLook w:val="04A0" w:firstRow="1" w:lastRow="0" w:firstColumn="1" w:lastColumn="0" w:noHBand="0" w:noVBand="1"/>
      </w:tblPr>
      <w:tblGrid>
        <w:gridCol w:w="2405"/>
        <w:gridCol w:w="846"/>
        <w:gridCol w:w="895"/>
        <w:gridCol w:w="895"/>
        <w:gridCol w:w="895"/>
        <w:gridCol w:w="895"/>
        <w:gridCol w:w="895"/>
        <w:gridCol w:w="4390"/>
        <w:gridCol w:w="1961"/>
        <w:gridCol w:w="1120"/>
      </w:tblGrid>
      <w:tr w:rsidR="00AF4A6D" w:rsidRPr="00594DF7" w14:paraId="00448BF9" w14:textId="77777777" w:rsidTr="00142A3F">
        <w:trPr>
          <w:trHeight w:val="435"/>
        </w:trPr>
        <w:tc>
          <w:tcPr>
            <w:tcW w:w="2439" w:type="dxa"/>
            <w:vMerge w:val="restart"/>
            <w:vAlign w:val="center"/>
          </w:tcPr>
          <w:p w14:paraId="6F49EF0F" w14:textId="777777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117075443"/>
            <w:bookmarkEnd w:id="1"/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74" w:type="dxa"/>
            <w:vMerge w:val="restart"/>
            <w:vAlign w:val="center"/>
          </w:tcPr>
          <w:p w14:paraId="0264F3A3" w14:textId="77777777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14:paraId="75E357F4" w14:textId="777777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4475" w:type="dxa"/>
            <w:gridSpan w:val="5"/>
            <w:vAlign w:val="center"/>
          </w:tcPr>
          <w:p w14:paraId="05732789" w14:textId="333D3135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490" w:type="dxa"/>
            <w:vMerge w:val="restart"/>
            <w:vAlign w:val="center"/>
          </w:tcPr>
          <w:p w14:paraId="7D44E304" w14:textId="25B05EC6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1985" w:type="dxa"/>
            <w:vMerge w:val="restart"/>
            <w:vAlign w:val="center"/>
          </w:tcPr>
          <w:p w14:paraId="253ADDE3" w14:textId="49E55042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หลักฐานประกอบ</w:t>
            </w: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การพิจารณา</w:t>
            </w:r>
          </w:p>
        </w:tc>
        <w:tc>
          <w:tcPr>
            <w:tcW w:w="1134" w:type="dxa"/>
            <w:vMerge w:val="restart"/>
            <w:vAlign w:val="center"/>
          </w:tcPr>
          <w:p w14:paraId="011AE80B" w14:textId="2A6CE2CC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169F5" w:rsidRPr="00594DF7" w14:paraId="1C6C90BB" w14:textId="77777777" w:rsidTr="00142A3F">
        <w:trPr>
          <w:trHeight w:val="413"/>
        </w:trPr>
        <w:tc>
          <w:tcPr>
            <w:tcW w:w="2439" w:type="dxa"/>
            <w:vMerge/>
            <w:vAlign w:val="center"/>
          </w:tcPr>
          <w:p w14:paraId="17508EC8" w14:textId="77777777" w:rsidR="007169F5" w:rsidRPr="00594DF7" w:rsidRDefault="007169F5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dxa"/>
            <w:vMerge/>
            <w:vAlign w:val="center"/>
          </w:tcPr>
          <w:p w14:paraId="08824030" w14:textId="77777777" w:rsidR="007169F5" w:rsidRPr="00594DF7" w:rsidRDefault="007169F5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07E52764" w14:textId="1E8496CE" w:rsidR="007169F5" w:rsidRPr="00594DF7" w:rsidRDefault="007169F5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95" w:type="dxa"/>
          </w:tcPr>
          <w:p w14:paraId="7D24D269" w14:textId="5F9A146E" w:rsidR="007169F5" w:rsidRDefault="007169F5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95" w:type="dxa"/>
          </w:tcPr>
          <w:p w14:paraId="08A8F0FF" w14:textId="350EB79F" w:rsidR="007169F5" w:rsidRDefault="007169F5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95" w:type="dxa"/>
          </w:tcPr>
          <w:p w14:paraId="54321B03" w14:textId="10A72BAD" w:rsidR="007169F5" w:rsidRDefault="007169F5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95" w:type="dxa"/>
          </w:tcPr>
          <w:p w14:paraId="21431AA8" w14:textId="78434850" w:rsidR="007169F5" w:rsidRDefault="007169F5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490" w:type="dxa"/>
            <w:vMerge/>
          </w:tcPr>
          <w:p w14:paraId="26626D55" w14:textId="5FDE3DCF" w:rsidR="007169F5" w:rsidRDefault="007169F5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14:paraId="2909289A" w14:textId="77777777" w:rsidR="007169F5" w:rsidRPr="00594DF7" w:rsidRDefault="007169F5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5F6763CD" w14:textId="77777777" w:rsidR="007169F5" w:rsidRDefault="007169F5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2"/>
      <w:tr w:rsidR="003905C1" w:rsidRPr="00594DF7" w14:paraId="0D39B56F" w14:textId="77777777" w:rsidTr="00142A3F">
        <w:tc>
          <w:tcPr>
            <w:tcW w:w="2439" w:type="dxa"/>
          </w:tcPr>
          <w:p w14:paraId="60BA75BF" w14:textId="77777777" w:rsidR="00DF2B66" w:rsidRPr="00210FB7" w:rsidRDefault="00DF2B66" w:rsidP="00210FB7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-82" w:firstLine="74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210FB7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u w:val="single"/>
                <w:cs/>
              </w:rPr>
              <w:t>ส่วนที่ 1</w:t>
            </w:r>
            <w:r w:rsidRPr="00210FB7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210F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เกษตรกรต้นแบบเจ้าของ</w:t>
            </w:r>
            <w:r w:rsidRPr="00210F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0F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ศพก</w:t>
            </w:r>
            <w:r w:rsidRPr="00210F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10F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674" w:type="dxa"/>
          </w:tcPr>
          <w:p w14:paraId="6C43FEC1" w14:textId="3F3A9F41" w:rsidR="00DF2B66" w:rsidRPr="00594DF7" w:rsidRDefault="00DB3975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895" w:type="dxa"/>
          </w:tcPr>
          <w:p w14:paraId="079128CE" w14:textId="09A2AE63" w:rsidR="00DF2B66" w:rsidRPr="00594DF7" w:rsidRDefault="00DF2B66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14:paraId="66D3E2A1" w14:textId="77777777" w:rsidR="00DF2B66" w:rsidRPr="00594DF7" w:rsidRDefault="00DF2B66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14:paraId="7A0A5DD2" w14:textId="77777777" w:rsidR="00DF2B66" w:rsidRPr="00594DF7" w:rsidRDefault="00DF2B66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14:paraId="7ABE4682" w14:textId="77777777" w:rsidR="00DF2B66" w:rsidRPr="00594DF7" w:rsidRDefault="00DF2B66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14:paraId="4B5B56D3" w14:textId="77777777" w:rsidR="00DF2B66" w:rsidRPr="00594DF7" w:rsidRDefault="00DF2B66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0" w:type="dxa"/>
          </w:tcPr>
          <w:p w14:paraId="0893821C" w14:textId="2DC07528" w:rsidR="00DF2B66" w:rsidRPr="00594DF7" w:rsidRDefault="00DF2B66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6D70F85" w14:textId="56C617FF" w:rsidR="00DF2B66" w:rsidRPr="00594DF7" w:rsidRDefault="00DF2B66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7B535B" w14:textId="77777777" w:rsidR="00DF2B66" w:rsidRPr="00594DF7" w:rsidRDefault="00DF2B66" w:rsidP="00DF2B66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05C1" w:rsidRPr="00594DF7" w14:paraId="3E60F50E" w14:textId="77777777" w:rsidTr="00142A3F">
        <w:tc>
          <w:tcPr>
            <w:tcW w:w="2439" w:type="dxa"/>
          </w:tcPr>
          <w:p w14:paraId="79F221F6" w14:textId="77777777" w:rsidR="003905C1" w:rsidRPr="00594DF7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H SarabunPSK" w:hAnsi="TH SarabunPSK" w:cs="TH SarabunPSK"/>
                <w:sz w:val="32"/>
                <w:szCs w:val="32"/>
              </w:rPr>
            </w:pPr>
            <w:r w:rsidRPr="00594DF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1) ความพร้อมด้าน</w:t>
            </w:r>
            <w:r>
              <w:rPr>
                <w:rFonts w:ascii="TH SarabunPSK" w:hAnsi="TH SarabunPSK" w:cs="TH SarabunPSK" w:hint="cs"/>
                <w:spacing w:val="-1"/>
                <w:sz w:val="32"/>
                <w:szCs w:val="32"/>
                <w:cs/>
              </w:rPr>
              <w:t>องค์</w:t>
            </w:r>
            <w:r w:rsidRPr="00594DF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674" w:type="dxa"/>
          </w:tcPr>
          <w:p w14:paraId="590DD4E0" w14:textId="1F06FA92" w:rsidR="003905C1" w:rsidRPr="00594DF7" w:rsidRDefault="00DB3975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95" w:type="dxa"/>
          </w:tcPr>
          <w:p w14:paraId="02AC6E9E" w14:textId="738E1E5A" w:rsidR="003905C1" w:rsidRPr="00594DF7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3FDA29A8" w14:textId="068D0648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5B05754B" w14:textId="28A4B40B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895" w:type="dxa"/>
          </w:tcPr>
          <w:p w14:paraId="7B71A45F" w14:textId="77777777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550FCB2E" w14:textId="24E2D05B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 3 ประเด็น</w:t>
            </w:r>
          </w:p>
        </w:tc>
        <w:tc>
          <w:tcPr>
            <w:tcW w:w="4490" w:type="dxa"/>
          </w:tcPr>
          <w:p w14:paraId="1D50A054" w14:textId="77777777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ความรู้จริงทางวิชาการ</w:t>
            </w:r>
          </w:p>
          <w:p w14:paraId="3FEEFF9F" w14:textId="0E429450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มีภูมิปัญญา</w:t>
            </w:r>
            <w:r w:rsidR="000F570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หรือนวัตกรรมนำมาใช้ใน ศพก.</w:t>
            </w:r>
          </w:p>
          <w:p w14:paraId="1103ECA5" w14:textId="2649BF9C" w:rsidR="003905C1" w:rsidRPr="00594DF7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รู้จักประยุกต์ใช้องค์ความรู้หรือภูมิปัญญาในการแก้ไข</w:t>
            </w:r>
          </w:p>
        </w:tc>
        <w:tc>
          <w:tcPr>
            <w:tcW w:w="1985" w:type="dxa"/>
          </w:tcPr>
          <w:p w14:paraId="2C1C63B0" w14:textId="1DF311F0" w:rsidR="003905C1" w:rsidRPr="00594DF7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292AEF" w14:textId="77777777" w:rsidR="003905C1" w:rsidRPr="00594DF7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5C1" w:rsidRPr="00594DF7" w14:paraId="4C6CCE71" w14:textId="77777777" w:rsidTr="00142A3F">
        <w:tc>
          <w:tcPr>
            <w:tcW w:w="2439" w:type="dxa"/>
          </w:tcPr>
          <w:p w14:paraId="28A5F8F2" w14:textId="6EB62FAC" w:rsidR="003905C1" w:rsidRPr="00594DF7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ind w:left="102"/>
              <w:rPr>
                <w:rFonts w:ascii="TH SarabunPSK" w:hAnsi="TH SarabunPSK" w:cs="TH SarabunPSK"/>
                <w:sz w:val="32"/>
                <w:szCs w:val="32"/>
              </w:rPr>
            </w:pPr>
            <w:r w:rsidRPr="00594DF7">
              <w:rPr>
                <w:rFonts w:ascii="TH SarabunPSK" w:hAnsi="TH SarabunPSK" w:cs="TH SarabunPSK"/>
                <w:spacing w:val="-36"/>
                <w:sz w:val="32"/>
                <w:szCs w:val="32"/>
              </w:rPr>
              <w:t>2</w:t>
            </w:r>
            <w:r w:rsidRPr="00594DF7">
              <w:rPr>
                <w:rFonts w:ascii="TH SarabunPSK" w:hAnsi="TH SarabunPSK" w:cs="TH SarabunPSK"/>
                <w:spacing w:val="-36"/>
                <w:sz w:val="32"/>
                <w:szCs w:val="32"/>
                <w:cs/>
              </w:rPr>
              <w:t>)</w:t>
            </w:r>
            <w:r w:rsidRPr="00594DF7">
              <w:rPr>
                <w:rFonts w:ascii="TH SarabunPSK" w:hAnsi="TH SarabunPSK" w:cs="TH SarabunPSK"/>
                <w:spacing w:val="-3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3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ความพร้อมในการถ่ายทอดความรู้</w:t>
            </w:r>
          </w:p>
        </w:tc>
        <w:tc>
          <w:tcPr>
            <w:tcW w:w="674" w:type="dxa"/>
          </w:tcPr>
          <w:p w14:paraId="024C341C" w14:textId="23249713" w:rsidR="003905C1" w:rsidRPr="00594DF7" w:rsidRDefault="00DB3975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95" w:type="dxa"/>
          </w:tcPr>
          <w:p w14:paraId="4077C1A1" w14:textId="454DDC39" w:rsidR="003905C1" w:rsidRPr="00594DF7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6834E761" w14:textId="77777777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2AD30A5E" w14:textId="570660BB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895" w:type="dxa"/>
          </w:tcPr>
          <w:p w14:paraId="7D418505" w14:textId="77777777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48E0E3B6" w14:textId="2AB9C099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 3 ประเด็น</w:t>
            </w:r>
          </w:p>
        </w:tc>
        <w:tc>
          <w:tcPr>
            <w:tcW w:w="4490" w:type="dxa"/>
          </w:tcPr>
          <w:p w14:paraId="7E76206C" w14:textId="77777777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เวลาที่ใช้ในการถ่ายทอดความรู้</w:t>
            </w:r>
          </w:p>
          <w:p w14:paraId="676EFD53" w14:textId="77777777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ทักษะการเป็นวิทยาการ</w:t>
            </w:r>
          </w:p>
          <w:p w14:paraId="5EEB34BC" w14:textId="76CEA36A" w:rsidR="00AF4A6D" w:rsidRPr="00594DF7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ประสบการณ์ในการเป็นวิทยากร</w:t>
            </w:r>
          </w:p>
        </w:tc>
        <w:tc>
          <w:tcPr>
            <w:tcW w:w="1985" w:type="dxa"/>
          </w:tcPr>
          <w:p w14:paraId="4D4C24D1" w14:textId="5E9A4238" w:rsidR="003905C1" w:rsidRPr="00594DF7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2D42E9" w14:textId="77777777" w:rsidR="003905C1" w:rsidRPr="00594DF7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5C1" w:rsidRPr="00594DF7" w14:paraId="1A2CAD26" w14:textId="77777777" w:rsidTr="00142A3F">
        <w:tc>
          <w:tcPr>
            <w:tcW w:w="2439" w:type="dxa"/>
          </w:tcPr>
          <w:p w14:paraId="0538B12D" w14:textId="01EE87C4" w:rsidR="003905C1" w:rsidRPr="008C6ADF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ind w:left="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3)</w:t>
            </w:r>
            <w:r w:rsidRPr="00594DF7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การเป็นที่ยอมรับจากชุมชน/เครือข่ายและหน่วยงานต่างๆ</w:t>
            </w:r>
          </w:p>
        </w:tc>
        <w:tc>
          <w:tcPr>
            <w:tcW w:w="674" w:type="dxa"/>
          </w:tcPr>
          <w:p w14:paraId="6AF1C2F1" w14:textId="5C84AC00" w:rsidR="003905C1" w:rsidRPr="00594DF7" w:rsidRDefault="00DB3975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95" w:type="dxa"/>
          </w:tcPr>
          <w:p w14:paraId="57D08F36" w14:textId="486779A3" w:rsidR="003905C1" w:rsidRPr="00594DF7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3E7E3ECA" w14:textId="77777777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6E456682" w14:textId="44B24A11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895" w:type="dxa"/>
          </w:tcPr>
          <w:p w14:paraId="777A6A55" w14:textId="77777777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09F56D46" w14:textId="06D03E94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 3 ประเด็น</w:t>
            </w:r>
          </w:p>
        </w:tc>
        <w:tc>
          <w:tcPr>
            <w:tcW w:w="4490" w:type="dxa"/>
          </w:tcPr>
          <w:p w14:paraId="7789E45A" w14:textId="77777777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มีภาวะผู้นำทั้งเป็นทางการและไม่เป็นทางการ</w:t>
            </w:r>
          </w:p>
          <w:p w14:paraId="69824150" w14:textId="77F7E836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จิตอาสา</w:t>
            </w:r>
            <w:r w:rsidR="000F570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เสียสละช่วยเหลือสังคม</w:t>
            </w:r>
          </w:p>
          <w:p w14:paraId="74507E66" w14:textId="77777777" w:rsidR="003905C1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D695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3. การให้ความร่วมมือกับหน่วยงานต่างๆ</w:t>
            </w:r>
          </w:p>
          <w:p w14:paraId="0A6855CF" w14:textId="593F814E" w:rsidR="00AF4A6D" w:rsidRPr="00CD695E" w:rsidRDefault="00AF4A6D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712E79A" w14:textId="0052FAB3" w:rsidR="003905C1" w:rsidRPr="00594DF7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4BE8BF" w14:textId="77777777" w:rsidR="003905C1" w:rsidRPr="00594DF7" w:rsidRDefault="003905C1" w:rsidP="003905C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4A6D" w:rsidRPr="00594DF7" w14:paraId="5A30BB63" w14:textId="77777777" w:rsidTr="00142A3F">
        <w:tc>
          <w:tcPr>
            <w:tcW w:w="2439" w:type="dxa"/>
            <w:vMerge w:val="restart"/>
            <w:vAlign w:val="center"/>
          </w:tcPr>
          <w:p w14:paraId="341CED84" w14:textId="7996EC77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17075494"/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674" w:type="dxa"/>
            <w:vMerge w:val="restart"/>
            <w:vAlign w:val="center"/>
          </w:tcPr>
          <w:p w14:paraId="2DFA8632" w14:textId="77777777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14:paraId="54D0AB48" w14:textId="7EFAF4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4475" w:type="dxa"/>
            <w:gridSpan w:val="5"/>
          </w:tcPr>
          <w:p w14:paraId="220FDD4F" w14:textId="2C485789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490" w:type="dxa"/>
            <w:vMerge w:val="restart"/>
            <w:vAlign w:val="center"/>
          </w:tcPr>
          <w:p w14:paraId="55A9D619" w14:textId="79960C4F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1985" w:type="dxa"/>
            <w:vMerge w:val="restart"/>
            <w:vAlign w:val="center"/>
          </w:tcPr>
          <w:p w14:paraId="6F8751F9" w14:textId="0C631AA1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หลักฐานประกอบ</w:t>
            </w: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การพิจารณา</w:t>
            </w:r>
          </w:p>
        </w:tc>
        <w:tc>
          <w:tcPr>
            <w:tcW w:w="1134" w:type="dxa"/>
            <w:vMerge w:val="restart"/>
            <w:vAlign w:val="center"/>
          </w:tcPr>
          <w:p w14:paraId="3560B5F1" w14:textId="1376E4F4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bookmarkEnd w:id="3"/>
      <w:tr w:rsidR="00AF4A6D" w:rsidRPr="00594DF7" w14:paraId="461F2836" w14:textId="77777777" w:rsidTr="00142A3F">
        <w:tc>
          <w:tcPr>
            <w:tcW w:w="2439" w:type="dxa"/>
            <w:vMerge/>
            <w:vAlign w:val="center"/>
          </w:tcPr>
          <w:p w14:paraId="6DAF2DDB" w14:textId="77777777" w:rsidR="00AF4A6D" w:rsidRDefault="00AF4A6D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4" w:type="dxa"/>
            <w:vMerge/>
            <w:vAlign w:val="center"/>
          </w:tcPr>
          <w:p w14:paraId="747F1A6C" w14:textId="77777777" w:rsidR="00AF4A6D" w:rsidRPr="00594DF7" w:rsidRDefault="00AF4A6D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4B25A8C8" w14:textId="10A5B187" w:rsidR="00AF4A6D" w:rsidRDefault="00AF4A6D" w:rsidP="00C32D3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95" w:type="dxa"/>
          </w:tcPr>
          <w:p w14:paraId="7EC8CAC2" w14:textId="3F983407" w:rsidR="00AF4A6D" w:rsidRDefault="00AF4A6D" w:rsidP="00C32D3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95" w:type="dxa"/>
          </w:tcPr>
          <w:p w14:paraId="781766F7" w14:textId="4D10BBEC" w:rsidR="00AF4A6D" w:rsidRDefault="00AF4A6D" w:rsidP="00C32D3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95" w:type="dxa"/>
          </w:tcPr>
          <w:p w14:paraId="34D6008D" w14:textId="16061C3C" w:rsidR="00AF4A6D" w:rsidRDefault="00AF4A6D" w:rsidP="00C32D3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95" w:type="dxa"/>
          </w:tcPr>
          <w:p w14:paraId="10DFED94" w14:textId="0375F8ED" w:rsidR="00AF4A6D" w:rsidRDefault="00AF4A6D" w:rsidP="00C32D3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90" w:type="dxa"/>
            <w:vMerge/>
          </w:tcPr>
          <w:p w14:paraId="79A9FDC3" w14:textId="77777777" w:rsidR="00AF4A6D" w:rsidRDefault="00AF4A6D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14:paraId="0979081F" w14:textId="77777777" w:rsidR="00AF4A6D" w:rsidRPr="00594DF7" w:rsidRDefault="00AF4A6D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03393E7E" w14:textId="77777777" w:rsidR="00AF4A6D" w:rsidRPr="00594DF7" w:rsidRDefault="00AF4A6D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9F5" w:rsidRPr="00594DF7" w14:paraId="5899DD84" w14:textId="77777777" w:rsidTr="00142A3F">
        <w:tc>
          <w:tcPr>
            <w:tcW w:w="2439" w:type="dxa"/>
          </w:tcPr>
          <w:p w14:paraId="3EFB4267" w14:textId="62BE7277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มีการพัฒนาตนเองอย่างต่อเนื่อง</w:t>
            </w:r>
          </w:p>
        </w:tc>
        <w:tc>
          <w:tcPr>
            <w:tcW w:w="674" w:type="dxa"/>
          </w:tcPr>
          <w:p w14:paraId="482F3AB7" w14:textId="437F7BE8" w:rsidR="007169F5" w:rsidRPr="00594DF7" w:rsidRDefault="00DB397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95" w:type="dxa"/>
          </w:tcPr>
          <w:p w14:paraId="56EC5B64" w14:textId="37CB715D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68831EC3" w14:textId="77777777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076D01B2" w14:textId="12C8DDD2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895" w:type="dxa"/>
          </w:tcPr>
          <w:p w14:paraId="7BE6B678" w14:textId="77777777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3C997BEA" w14:textId="3EF27D62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 3 ประเด็น</w:t>
            </w:r>
          </w:p>
        </w:tc>
        <w:tc>
          <w:tcPr>
            <w:tcW w:w="4490" w:type="dxa"/>
          </w:tcPr>
          <w:p w14:paraId="081D7746" w14:textId="77777777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การเรียนรู้ด้วยตนเองผ่านสื่อต่างๆ</w:t>
            </w:r>
          </w:p>
          <w:p w14:paraId="69CD88AE" w14:textId="77777777" w:rsidR="007169F5" w:rsidRDefault="007169F5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right="-1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F4A6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การเข้ารับการอบรมจากหน่วยงานต่างๆ</w:t>
            </w:r>
          </w:p>
          <w:p w14:paraId="1671717A" w14:textId="01C1CFED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การนำความรู้ที่ได้มาพัฒนาต่อยอดใน ศพก.</w:t>
            </w:r>
          </w:p>
        </w:tc>
        <w:tc>
          <w:tcPr>
            <w:tcW w:w="1985" w:type="dxa"/>
          </w:tcPr>
          <w:p w14:paraId="447AEE29" w14:textId="5FB0A331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0F64C6" w14:textId="77777777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9F5" w:rsidRPr="00594DF7" w14:paraId="7D2FE434" w14:textId="77777777" w:rsidTr="00142A3F">
        <w:tc>
          <w:tcPr>
            <w:tcW w:w="2439" w:type="dxa"/>
          </w:tcPr>
          <w:p w14:paraId="21D3E5C6" w14:textId="3FB53F5F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ind w:left="10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4DF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2</w:t>
            </w:r>
            <w:r w:rsidRPr="00594D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bookmarkStart w:id="4" w:name="_Hlk117439068"/>
            <w:r w:rsidRPr="00C32D3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ศูนย์เรียนรู้</w:t>
            </w:r>
            <w:r w:rsidRPr="00C32D38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การเพิ่มประสิทธิภาพ การผลิตสินค้าเกษตร</w:t>
            </w:r>
            <w:r w:rsidRPr="00C32D3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(</w:t>
            </w:r>
            <w:r w:rsidRPr="00C32D3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ศพก</w:t>
            </w:r>
            <w:r w:rsidRPr="00C32D3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.)</w:t>
            </w:r>
            <w:bookmarkEnd w:id="4"/>
          </w:p>
        </w:tc>
        <w:tc>
          <w:tcPr>
            <w:tcW w:w="674" w:type="dxa"/>
          </w:tcPr>
          <w:p w14:paraId="5922A815" w14:textId="77248158" w:rsidR="007169F5" w:rsidRPr="00594DF7" w:rsidRDefault="00DB397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895" w:type="dxa"/>
          </w:tcPr>
          <w:p w14:paraId="21970E97" w14:textId="77777777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14:paraId="7B16649F" w14:textId="77777777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14:paraId="7303D1F1" w14:textId="77777777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14:paraId="749A0B20" w14:textId="77777777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</w:tcPr>
          <w:p w14:paraId="42D29DCC" w14:textId="77777777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0" w:type="dxa"/>
          </w:tcPr>
          <w:p w14:paraId="3C27B78D" w14:textId="6733A1CA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176BFB" w14:textId="191B01FB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964DB6" w14:textId="77777777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69F5" w:rsidRPr="00594DF7" w14:paraId="6318883C" w14:textId="77777777" w:rsidTr="00142A3F">
        <w:tc>
          <w:tcPr>
            <w:tcW w:w="2439" w:type="dxa"/>
          </w:tcPr>
          <w:p w14:paraId="72E91FE9" w14:textId="1C69A31B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spacing w:val="-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1"/>
                <w:sz w:val="32"/>
                <w:szCs w:val="32"/>
                <w:cs/>
              </w:rPr>
              <w:t>1) สถานที่</w:t>
            </w:r>
          </w:p>
        </w:tc>
        <w:tc>
          <w:tcPr>
            <w:tcW w:w="674" w:type="dxa"/>
          </w:tcPr>
          <w:p w14:paraId="76FEDDFB" w14:textId="26F7674F" w:rsidR="007169F5" w:rsidRDefault="00DB397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747A1AD0" w14:textId="70869B40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0B63906E" w14:textId="337DCC6B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38CB4F34" w14:textId="77777777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0F168CF1" w14:textId="7C180500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895" w:type="dxa"/>
          </w:tcPr>
          <w:p w14:paraId="6F29AA40" w14:textId="77777777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01D4FA56" w14:textId="4084D2ED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 3 ประเด็น</w:t>
            </w:r>
          </w:p>
        </w:tc>
        <w:tc>
          <w:tcPr>
            <w:tcW w:w="4490" w:type="dxa"/>
          </w:tcPr>
          <w:p w14:paraId="74860125" w14:textId="77777777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ทำเลที่ตั้งเข้าถึงได้ง่าย</w:t>
            </w:r>
          </w:p>
          <w:p w14:paraId="78BBCD62" w14:textId="77777777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มีการวางแผนผังศูนย์ฯที่ดี</w:t>
            </w:r>
          </w:p>
          <w:p w14:paraId="05A890F9" w14:textId="6AC82ACA" w:rsidR="007169F5" w:rsidRPr="00594DF7" w:rsidRDefault="007169F5" w:rsidP="00C32D3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right="-1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32D3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. มีความเหมาะสมในการแลกเปลี่ยนเรียนรู้</w:t>
            </w:r>
          </w:p>
        </w:tc>
        <w:tc>
          <w:tcPr>
            <w:tcW w:w="1985" w:type="dxa"/>
          </w:tcPr>
          <w:p w14:paraId="2ECE5F19" w14:textId="77777777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23163A" w14:textId="77777777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9F5" w:rsidRPr="00594DF7" w14:paraId="2F263B36" w14:textId="77777777" w:rsidTr="00142A3F">
        <w:tc>
          <w:tcPr>
            <w:tcW w:w="2439" w:type="dxa"/>
          </w:tcPr>
          <w:p w14:paraId="3F2F457B" w14:textId="771F62F0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pacing w:val="-11"/>
                <w:sz w:val="32"/>
                <w:szCs w:val="32"/>
                <w:cs/>
              </w:rPr>
              <w:t>) สิ่งอำนวยความสะดวกในการถ่ายทอดความรู้</w:t>
            </w:r>
          </w:p>
        </w:tc>
        <w:tc>
          <w:tcPr>
            <w:tcW w:w="674" w:type="dxa"/>
          </w:tcPr>
          <w:p w14:paraId="138957CD" w14:textId="3325CA18" w:rsidR="007169F5" w:rsidRDefault="00DB397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5" w:type="dxa"/>
          </w:tcPr>
          <w:p w14:paraId="16FA1E54" w14:textId="4A6752F9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223CA665" w14:textId="77777777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2D57447E" w14:textId="78E6E921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895" w:type="dxa"/>
          </w:tcPr>
          <w:p w14:paraId="07EB5D1C" w14:textId="77777777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71F272FB" w14:textId="4D8A8C8D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 3 ประเด็น</w:t>
            </w:r>
          </w:p>
        </w:tc>
        <w:tc>
          <w:tcPr>
            <w:tcW w:w="4490" w:type="dxa"/>
          </w:tcPr>
          <w:p w14:paraId="64492953" w14:textId="77777777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ศาลาเรียนรู้</w:t>
            </w:r>
          </w:p>
          <w:p w14:paraId="09CD1CBE" w14:textId="77777777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มีวัสดุอุปกรณ์ในการถ่ายทอดความรู้</w:t>
            </w:r>
          </w:p>
          <w:p w14:paraId="74AE0075" w14:textId="77777777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ข้อมูลประจำศูนย์เรียนรู้</w:t>
            </w:r>
          </w:p>
          <w:p w14:paraId="146A419A" w14:textId="33523AFE" w:rsidR="00210FB7" w:rsidRPr="00594DF7" w:rsidRDefault="00210FB7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B63768E" w14:textId="77777777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C7F59C" w14:textId="77777777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9F5" w:rsidRPr="00594DF7" w14:paraId="14B1C876" w14:textId="77777777" w:rsidTr="00142A3F">
        <w:tc>
          <w:tcPr>
            <w:tcW w:w="2439" w:type="dxa"/>
          </w:tcPr>
          <w:p w14:paraId="68BA62C7" w14:textId="157520CF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spacing w:val="-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1"/>
                <w:sz w:val="32"/>
                <w:szCs w:val="32"/>
                <w:cs/>
              </w:rPr>
              <w:t>3) แปลงเรียนรู้</w:t>
            </w:r>
          </w:p>
        </w:tc>
        <w:tc>
          <w:tcPr>
            <w:tcW w:w="674" w:type="dxa"/>
          </w:tcPr>
          <w:p w14:paraId="45871927" w14:textId="23DB5A62" w:rsidR="007169F5" w:rsidRDefault="00DB397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516C562A" w14:textId="16AEA89C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44327C59" w14:textId="7FE7A405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1A901B3B" w14:textId="55DE99C3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895" w:type="dxa"/>
          </w:tcPr>
          <w:p w14:paraId="5048ED26" w14:textId="6FA99F71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3 ประเด็น</w:t>
            </w:r>
          </w:p>
        </w:tc>
        <w:tc>
          <w:tcPr>
            <w:tcW w:w="895" w:type="dxa"/>
          </w:tcPr>
          <w:p w14:paraId="18BEAFBC" w14:textId="69CB49C8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4 ประเด็น</w:t>
            </w:r>
          </w:p>
        </w:tc>
        <w:tc>
          <w:tcPr>
            <w:tcW w:w="895" w:type="dxa"/>
          </w:tcPr>
          <w:p w14:paraId="0315D582" w14:textId="72EB02D4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 5 ประเด็น</w:t>
            </w:r>
          </w:p>
        </w:tc>
        <w:tc>
          <w:tcPr>
            <w:tcW w:w="4490" w:type="dxa"/>
          </w:tcPr>
          <w:p w14:paraId="3F191457" w14:textId="2180B9E8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เป็นแปลงเรียนรู้ของเกษตรกรต้นแบบ</w:t>
            </w:r>
          </w:p>
          <w:p w14:paraId="7E433EBE" w14:textId="1E6CBE10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มีการจัดการแปลงที่เหมาะที่จะใช้เป็นตัวอย่าง สาธิตและฝึกปฏิบัติ</w:t>
            </w:r>
          </w:p>
          <w:p w14:paraId="6946DA64" w14:textId="1B41A7F0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3905C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เป็นแปลงที่มีการผลิตตามฤดูกาลผลิต</w:t>
            </w:r>
          </w:p>
          <w:p w14:paraId="6128E885" w14:textId="2CCA6DB9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มีการผลิตสินค้าตามมาตรฐานการผลิตสินค้าเกษตร</w:t>
            </w:r>
          </w:p>
          <w:p w14:paraId="74BDE049" w14:textId="77777777" w:rsidR="007169F5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มีความหลากหลายของแปลงเรียนรู้</w:t>
            </w:r>
          </w:p>
          <w:p w14:paraId="5FD93C2B" w14:textId="40681A18" w:rsidR="00210FB7" w:rsidRPr="00594DF7" w:rsidRDefault="00210FB7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BE635A8" w14:textId="77777777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A5476C" w14:textId="77777777" w:rsidR="007169F5" w:rsidRPr="00594DF7" w:rsidRDefault="007169F5" w:rsidP="007169F5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4A6D" w:rsidRPr="00594DF7" w14:paraId="54B4B801" w14:textId="77777777" w:rsidTr="00142A3F">
        <w:tc>
          <w:tcPr>
            <w:tcW w:w="2439" w:type="dxa"/>
            <w:vMerge w:val="restart"/>
            <w:vAlign w:val="center"/>
          </w:tcPr>
          <w:p w14:paraId="1E101905" w14:textId="7380CED2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</w:pP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74" w:type="dxa"/>
            <w:vMerge w:val="restart"/>
            <w:vAlign w:val="center"/>
          </w:tcPr>
          <w:p w14:paraId="2F8B3518" w14:textId="77777777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14:paraId="6A9C9507" w14:textId="0A80954A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เต็ม</w:t>
            </w:r>
          </w:p>
        </w:tc>
        <w:tc>
          <w:tcPr>
            <w:tcW w:w="4475" w:type="dxa"/>
            <w:gridSpan w:val="5"/>
          </w:tcPr>
          <w:p w14:paraId="46456446" w14:textId="79B36DB6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คะแนนที่ได้</w:t>
            </w:r>
          </w:p>
        </w:tc>
        <w:tc>
          <w:tcPr>
            <w:tcW w:w="4490" w:type="dxa"/>
            <w:vMerge w:val="restart"/>
            <w:vAlign w:val="center"/>
          </w:tcPr>
          <w:p w14:paraId="6F24B59B" w14:textId="33C855FF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1985" w:type="dxa"/>
            <w:vMerge w:val="restart"/>
            <w:vAlign w:val="center"/>
          </w:tcPr>
          <w:p w14:paraId="6E57F5E4" w14:textId="2797E351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หลักฐานประกอบ</w:t>
            </w: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การพิจารณา</w:t>
            </w:r>
          </w:p>
        </w:tc>
        <w:tc>
          <w:tcPr>
            <w:tcW w:w="1134" w:type="dxa"/>
            <w:vMerge w:val="restart"/>
            <w:vAlign w:val="center"/>
          </w:tcPr>
          <w:p w14:paraId="3F810BF6" w14:textId="08F85F70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F4A6D" w:rsidRPr="00594DF7" w14:paraId="7027ED70" w14:textId="77777777" w:rsidTr="00142A3F">
        <w:tc>
          <w:tcPr>
            <w:tcW w:w="2439" w:type="dxa"/>
            <w:vMerge/>
          </w:tcPr>
          <w:p w14:paraId="3403DDD3" w14:textId="77777777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</w:pPr>
          </w:p>
        </w:tc>
        <w:tc>
          <w:tcPr>
            <w:tcW w:w="674" w:type="dxa"/>
            <w:vMerge/>
          </w:tcPr>
          <w:p w14:paraId="1361AADE" w14:textId="77777777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24E4B781" w14:textId="7384DF04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95" w:type="dxa"/>
          </w:tcPr>
          <w:p w14:paraId="756093D2" w14:textId="4B6C9F0E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95" w:type="dxa"/>
          </w:tcPr>
          <w:p w14:paraId="1513D5D4" w14:textId="211EA6A4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95" w:type="dxa"/>
          </w:tcPr>
          <w:p w14:paraId="34FEE747" w14:textId="2FEBB12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95" w:type="dxa"/>
          </w:tcPr>
          <w:p w14:paraId="31FB70A7" w14:textId="7FF7FB42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490" w:type="dxa"/>
            <w:vMerge/>
          </w:tcPr>
          <w:p w14:paraId="161D72B0" w14:textId="77777777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14:paraId="02C59060" w14:textId="777777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70405C75" w14:textId="777777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4A6D" w:rsidRPr="00594DF7" w14:paraId="0EFABCE3" w14:textId="77777777" w:rsidTr="00142A3F">
        <w:tc>
          <w:tcPr>
            <w:tcW w:w="2439" w:type="dxa"/>
          </w:tcPr>
          <w:p w14:paraId="036422A0" w14:textId="7B0BDD9E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spacing w:val="-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1"/>
                <w:sz w:val="32"/>
                <w:szCs w:val="32"/>
                <w:cs/>
              </w:rPr>
              <w:t>4) ฐานเรียนรู้</w:t>
            </w:r>
          </w:p>
        </w:tc>
        <w:tc>
          <w:tcPr>
            <w:tcW w:w="674" w:type="dxa"/>
          </w:tcPr>
          <w:p w14:paraId="3390F9BD" w14:textId="4884F6B5" w:rsidR="00AF4A6D" w:rsidRDefault="00DB3975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5" w:type="dxa"/>
          </w:tcPr>
          <w:p w14:paraId="5BC9A88B" w14:textId="5BBFCD31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0C788472" w14:textId="777777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14:paraId="53E1DB3E" w14:textId="682FC6D0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895" w:type="dxa"/>
          </w:tcPr>
          <w:p w14:paraId="1AA4B8D6" w14:textId="777777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14:paraId="2FD2D7EE" w14:textId="0BEAF6A0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 3 ประเด็น</w:t>
            </w:r>
          </w:p>
        </w:tc>
        <w:tc>
          <w:tcPr>
            <w:tcW w:w="4490" w:type="dxa"/>
          </w:tcPr>
          <w:p w14:paraId="06897BD3" w14:textId="391FB23A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เป็นฐานเรียนรู้ที่ใช้ของจริง</w:t>
            </w:r>
          </w:p>
          <w:p w14:paraId="353C5EB3" w14:textId="25BAB73C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เป็นฐานเรียนรู้ที่ฝึกปฏิบัติได้</w:t>
            </w:r>
          </w:p>
          <w:p w14:paraId="1B1BB15C" w14:textId="77777777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DF785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เป็นฐานเรียนรู้ที่สอดคล้องกับหลักสูตรการเรียนรู้</w:t>
            </w:r>
          </w:p>
          <w:p w14:paraId="6253B103" w14:textId="66711411" w:rsidR="00DF785C" w:rsidRPr="00594DF7" w:rsidRDefault="00DF785C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ABC19" w14:textId="777777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CED628" w14:textId="777777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4A6D" w:rsidRPr="00594DF7" w14:paraId="7FF3C6D3" w14:textId="77777777" w:rsidTr="00142A3F">
        <w:tc>
          <w:tcPr>
            <w:tcW w:w="2439" w:type="dxa"/>
          </w:tcPr>
          <w:p w14:paraId="442D09C9" w14:textId="7C56DCF8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spacing w:val="-1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1"/>
                <w:sz w:val="32"/>
                <w:szCs w:val="32"/>
                <w:cs/>
              </w:rPr>
              <w:t>5) หลักสูตรการเรียนรู้</w:t>
            </w:r>
          </w:p>
        </w:tc>
        <w:tc>
          <w:tcPr>
            <w:tcW w:w="674" w:type="dxa"/>
          </w:tcPr>
          <w:p w14:paraId="0EDD3C23" w14:textId="0A6BC1DD" w:rsidR="00AF4A6D" w:rsidRDefault="00DB3975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95" w:type="dxa"/>
          </w:tcPr>
          <w:p w14:paraId="5858D591" w14:textId="20A404A0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1F1DBB83" w14:textId="777777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14:paraId="6F083BE9" w14:textId="4F521F48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895" w:type="dxa"/>
          </w:tcPr>
          <w:p w14:paraId="29EF4338" w14:textId="777777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14:paraId="4E0359BB" w14:textId="1C86DDA2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 3 ประเด็น</w:t>
            </w:r>
          </w:p>
        </w:tc>
        <w:tc>
          <w:tcPr>
            <w:tcW w:w="4490" w:type="dxa"/>
          </w:tcPr>
          <w:p w14:paraId="6F0AC6B5" w14:textId="64D6394E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มีเนื้อหาวิชาตรงกับหลักสูตรที่ต้องตามความต้องการของชุมชน</w:t>
            </w:r>
          </w:p>
          <w:p w14:paraId="72374C08" w14:textId="38B3B306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มีวิธีการเรียนรู้ที่เข้าใจง่าย</w:t>
            </w:r>
          </w:p>
          <w:p w14:paraId="2F02874D" w14:textId="77777777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มีแผนการเรียนรู้/การอบรม</w:t>
            </w:r>
          </w:p>
          <w:p w14:paraId="6306071F" w14:textId="106FE074" w:rsidR="00DF785C" w:rsidRPr="00594DF7" w:rsidRDefault="00DF785C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94C1C3B" w14:textId="777777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E3F9D1" w14:textId="777777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4A6D" w:rsidRPr="00594DF7" w14:paraId="65D7FEC1" w14:textId="77777777" w:rsidTr="00142A3F">
        <w:tc>
          <w:tcPr>
            <w:tcW w:w="2439" w:type="dxa"/>
          </w:tcPr>
          <w:p w14:paraId="5E5CFB45" w14:textId="08528B19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spacing w:val="-11"/>
                <w:sz w:val="32"/>
                <w:szCs w:val="32"/>
              </w:rPr>
            </w:pPr>
            <w:bookmarkStart w:id="5" w:name="_Hlk119072732"/>
            <w:r>
              <w:rPr>
                <w:rFonts w:ascii="TH SarabunPSK" w:hAnsi="TH SarabunPSK" w:cs="TH SarabunPSK" w:hint="cs"/>
                <w:spacing w:val="-11"/>
                <w:sz w:val="32"/>
                <w:szCs w:val="32"/>
                <w:cs/>
              </w:rPr>
              <w:t>6)  การบริหารจัดการ/แนวทางการพัฒนา</w:t>
            </w:r>
          </w:p>
        </w:tc>
        <w:tc>
          <w:tcPr>
            <w:tcW w:w="674" w:type="dxa"/>
          </w:tcPr>
          <w:p w14:paraId="302060BB" w14:textId="63323B9B" w:rsidR="00AF4A6D" w:rsidRDefault="00DB3975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95" w:type="dxa"/>
          </w:tcPr>
          <w:p w14:paraId="652BB787" w14:textId="3E4667C6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2D4DFE40" w14:textId="77777777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26F04225" w14:textId="2E07F3D8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895" w:type="dxa"/>
          </w:tcPr>
          <w:p w14:paraId="6A26517E" w14:textId="77777777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29E967D0" w14:textId="022261F1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 3 ประเด็น</w:t>
            </w:r>
          </w:p>
        </w:tc>
        <w:tc>
          <w:tcPr>
            <w:tcW w:w="4490" w:type="dxa"/>
          </w:tcPr>
          <w:p w14:paraId="2B49013E" w14:textId="77777777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มีการประชุมคกก.อย่างต่อเนื่อง</w:t>
            </w:r>
          </w:p>
          <w:p w14:paraId="372776C8" w14:textId="77777777" w:rsidR="00AF4A6D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มีแนวทางการพัฒนา ศพก.</w:t>
            </w:r>
          </w:p>
          <w:p w14:paraId="592CAED3" w14:textId="1A7940B2" w:rsidR="00AF4A6D" w:rsidRPr="00A32C99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มีแผนปฏิบัติงาน ศพก.</w:t>
            </w:r>
          </w:p>
        </w:tc>
        <w:tc>
          <w:tcPr>
            <w:tcW w:w="1985" w:type="dxa"/>
          </w:tcPr>
          <w:p w14:paraId="223BCD5D" w14:textId="777777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423429" w14:textId="77777777" w:rsidR="00AF4A6D" w:rsidRPr="00594DF7" w:rsidRDefault="00AF4A6D" w:rsidP="00AF4A6D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5"/>
      <w:tr w:rsidR="008676C0" w:rsidRPr="008676C0" w14:paraId="190C72EF" w14:textId="77777777" w:rsidTr="00142A3F">
        <w:tc>
          <w:tcPr>
            <w:tcW w:w="2439" w:type="dxa"/>
          </w:tcPr>
          <w:p w14:paraId="20971CDB" w14:textId="01F3BEB2" w:rsidR="008676C0" w:rsidRPr="008676C0" w:rsidRDefault="008676C0" w:rsidP="008676C0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b/>
                <w:bCs/>
                <w:spacing w:val="-11"/>
                <w:sz w:val="32"/>
                <w:szCs w:val="32"/>
                <w:cs/>
              </w:rPr>
            </w:pPr>
            <w:r w:rsidRPr="0086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867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676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</w:t>
            </w:r>
          </w:p>
        </w:tc>
        <w:tc>
          <w:tcPr>
            <w:tcW w:w="674" w:type="dxa"/>
          </w:tcPr>
          <w:p w14:paraId="603AC0EB" w14:textId="7EE76EFA" w:rsidR="008676C0" w:rsidRPr="008676C0" w:rsidRDefault="008676C0" w:rsidP="008676C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6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895" w:type="dxa"/>
          </w:tcPr>
          <w:p w14:paraId="4907DC86" w14:textId="77777777" w:rsidR="008676C0" w:rsidRPr="008676C0" w:rsidRDefault="008676C0" w:rsidP="008676C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4DA3E2C3" w14:textId="77777777" w:rsidR="008676C0" w:rsidRPr="008676C0" w:rsidRDefault="008676C0" w:rsidP="008676C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233F23C4" w14:textId="77777777" w:rsidR="008676C0" w:rsidRPr="008676C0" w:rsidRDefault="008676C0" w:rsidP="008676C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484BD046" w14:textId="77777777" w:rsidR="008676C0" w:rsidRPr="008676C0" w:rsidRDefault="008676C0" w:rsidP="008676C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1F81DE81" w14:textId="77777777" w:rsidR="008676C0" w:rsidRPr="008676C0" w:rsidRDefault="008676C0" w:rsidP="008676C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0" w:type="dxa"/>
          </w:tcPr>
          <w:p w14:paraId="5441C2DE" w14:textId="77777777" w:rsidR="008676C0" w:rsidRPr="008676C0" w:rsidRDefault="008676C0" w:rsidP="008676C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9DDADD7" w14:textId="77777777" w:rsidR="008676C0" w:rsidRPr="008676C0" w:rsidRDefault="008676C0" w:rsidP="008676C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630039" w14:textId="77777777" w:rsidR="008676C0" w:rsidRPr="008676C0" w:rsidRDefault="008676C0" w:rsidP="008676C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1783" w:rsidRPr="008676C0" w14:paraId="4381B6CF" w14:textId="77777777" w:rsidTr="00142A3F">
        <w:tc>
          <w:tcPr>
            <w:tcW w:w="2439" w:type="dxa"/>
          </w:tcPr>
          <w:p w14:paraId="0BE50711" w14:textId="00D2FD46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เกษตรกรที่ผ่านการอบรมจาก ศพก.ได้นำความรู้ไปใช้ในการพัฒนาการผลิตของตนเอง</w:t>
            </w:r>
          </w:p>
        </w:tc>
        <w:tc>
          <w:tcPr>
            <w:tcW w:w="674" w:type="dxa"/>
          </w:tcPr>
          <w:p w14:paraId="6C4CD1FE" w14:textId="1E5198B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5" w:type="dxa"/>
          </w:tcPr>
          <w:p w14:paraId="5A20EDAA" w14:textId="1063859E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3C4A7E48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10DB5CBC" w14:textId="5509BC5D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895" w:type="dxa"/>
          </w:tcPr>
          <w:p w14:paraId="4A816433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60EDD271" w14:textId="718C1DF0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มีครบ 3 ประเด็น</w:t>
            </w:r>
          </w:p>
        </w:tc>
        <w:tc>
          <w:tcPr>
            <w:tcW w:w="4490" w:type="dxa"/>
          </w:tcPr>
          <w:p w14:paraId="3E786BC3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ทะเบียนรายชื่อเกษตรกรผ่านการอบรม</w:t>
            </w:r>
          </w:p>
          <w:p w14:paraId="2CCADE59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ข้อมูลเกษตรกรที่นำความรู้จาก ศพก.ไปใช้</w:t>
            </w:r>
          </w:p>
          <w:p w14:paraId="1EAF11B1" w14:textId="7DC0D33F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ภาพประกอบเกษตรกรนำความรู้ไปใช้ในแปลงตนเอง</w:t>
            </w:r>
          </w:p>
        </w:tc>
        <w:tc>
          <w:tcPr>
            <w:tcW w:w="1985" w:type="dxa"/>
          </w:tcPr>
          <w:p w14:paraId="3D468892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5F217A3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1783" w:rsidRPr="008676C0" w14:paraId="37BED7C8" w14:textId="77777777" w:rsidTr="00142A3F">
        <w:tc>
          <w:tcPr>
            <w:tcW w:w="2439" w:type="dxa"/>
          </w:tcPr>
          <w:p w14:paraId="70067353" w14:textId="22E18696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เกษตรกรที่ผ่านการอบรมเข้าสู่ระบบการส่งเสริมแบบแปลงใหญ่</w:t>
            </w:r>
          </w:p>
        </w:tc>
        <w:tc>
          <w:tcPr>
            <w:tcW w:w="674" w:type="dxa"/>
          </w:tcPr>
          <w:p w14:paraId="4283291E" w14:textId="6FFAB218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95" w:type="dxa"/>
          </w:tcPr>
          <w:p w14:paraId="3CCD4861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2A5E7AF8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05A04BBF" w14:textId="74032C15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71869515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53123765" w14:textId="38BF147F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4490" w:type="dxa"/>
          </w:tcPr>
          <w:p w14:paraId="46137E8A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ทะเบียนรายชื่อเกษตรกรผ่านการอบรม</w:t>
            </w:r>
          </w:p>
          <w:p w14:paraId="74EA4786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รายชื่อเกษตรกรแปลงใหญ่ที่ผ่านการอบรมจาก ศพก.</w:t>
            </w:r>
          </w:p>
          <w:p w14:paraId="7AB6DD72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E405C3" w14:textId="0A87117F" w:rsidR="00142A3F" w:rsidRPr="008676C0" w:rsidRDefault="00142A3F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2BE1581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4BE5E1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1783" w:rsidRPr="008676C0" w14:paraId="5D2B33AE" w14:textId="77777777" w:rsidTr="00142A3F">
        <w:tc>
          <w:tcPr>
            <w:tcW w:w="2439" w:type="dxa"/>
            <w:vMerge w:val="restart"/>
            <w:vAlign w:val="center"/>
          </w:tcPr>
          <w:p w14:paraId="6506DB40" w14:textId="7362ED60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674" w:type="dxa"/>
            <w:vMerge w:val="restart"/>
            <w:vAlign w:val="center"/>
          </w:tcPr>
          <w:p w14:paraId="35397BB4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14:paraId="5316113F" w14:textId="65089F70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</w:t>
            </w:r>
          </w:p>
        </w:tc>
        <w:tc>
          <w:tcPr>
            <w:tcW w:w="4475" w:type="dxa"/>
            <w:gridSpan w:val="5"/>
          </w:tcPr>
          <w:p w14:paraId="1AE9A7BF" w14:textId="694AA722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490" w:type="dxa"/>
            <w:vMerge w:val="restart"/>
          </w:tcPr>
          <w:p w14:paraId="10D507C2" w14:textId="775BEB4A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1985" w:type="dxa"/>
            <w:vMerge w:val="restart"/>
          </w:tcPr>
          <w:p w14:paraId="579747E3" w14:textId="1C5E690D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หลักฐานประกอบ</w:t>
            </w: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การพิจารณา</w:t>
            </w:r>
          </w:p>
        </w:tc>
        <w:tc>
          <w:tcPr>
            <w:tcW w:w="1134" w:type="dxa"/>
            <w:vMerge w:val="restart"/>
          </w:tcPr>
          <w:p w14:paraId="6CF0D23D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14:paraId="61ADA1F6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1783" w:rsidRPr="008676C0" w14:paraId="1AFEAFF7" w14:textId="77777777" w:rsidTr="00142A3F">
        <w:trPr>
          <w:trHeight w:val="503"/>
        </w:trPr>
        <w:tc>
          <w:tcPr>
            <w:tcW w:w="2439" w:type="dxa"/>
            <w:vMerge/>
            <w:vAlign w:val="center"/>
          </w:tcPr>
          <w:p w14:paraId="3A64E046" w14:textId="77777777" w:rsidR="00D41783" w:rsidRPr="00594DF7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dxa"/>
            <w:vMerge/>
            <w:vAlign w:val="center"/>
          </w:tcPr>
          <w:p w14:paraId="4AFCBCE3" w14:textId="4A37B342" w:rsidR="00D41783" w:rsidRPr="00594DF7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5CE73A0A" w14:textId="0062CE39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95" w:type="dxa"/>
          </w:tcPr>
          <w:p w14:paraId="2DAA68DA" w14:textId="0F56E941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95" w:type="dxa"/>
          </w:tcPr>
          <w:p w14:paraId="7D853727" w14:textId="542DD74B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95" w:type="dxa"/>
          </w:tcPr>
          <w:p w14:paraId="7AA1C9B4" w14:textId="5F5DA2E1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95" w:type="dxa"/>
          </w:tcPr>
          <w:p w14:paraId="2BC3E605" w14:textId="263E6C2E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90" w:type="dxa"/>
            <w:vMerge/>
          </w:tcPr>
          <w:p w14:paraId="155C0963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</w:tcPr>
          <w:p w14:paraId="06E0DDF4" w14:textId="77777777" w:rsidR="00D41783" w:rsidRPr="00594DF7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14:paraId="7BAF9BF3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783" w:rsidRPr="008676C0" w14:paraId="30EC1699" w14:textId="77777777" w:rsidTr="00142A3F">
        <w:tc>
          <w:tcPr>
            <w:tcW w:w="2439" w:type="dxa"/>
          </w:tcPr>
          <w:p w14:paraId="1724B284" w14:textId="7CB9FFCA" w:rsidR="00D41783" w:rsidRPr="00624DAA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624DA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3) </w:t>
            </w:r>
            <w:r w:rsidRPr="00624DA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มีการบูรณาการกับหน่วยงานต่าง</w:t>
            </w:r>
            <w:r w:rsidRPr="00624DA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624DA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ๆ ในพื้นที่ และหน่วยงานต่าง</w:t>
            </w:r>
            <w:r w:rsidRPr="00624DA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Pr="00624DA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ๆ เข้ามาใช้สถานที่เพื่อถ่ายทอดความรู้อย่างสม่ำเสมอ</w:t>
            </w:r>
          </w:p>
        </w:tc>
        <w:tc>
          <w:tcPr>
            <w:tcW w:w="674" w:type="dxa"/>
          </w:tcPr>
          <w:p w14:paraId="75E141E4" w14:textId="28547783" w:rsidR="00D41783" w:rsidRPr="008676C0" w:rsidRDefault="00142A3F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95" w:type="dxa"/>
          </w:tcPr>
          <w:p w14:paraId="5DA9B183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520BE38D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2D2586D1" w14:textId="4BC54395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13B1DDAA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29917F27" w14:textId="69BE84AA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4490" w:type="dxa"/>
          </w:tcPr>
          <w:p w14:paraId="3294CC40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หนังสือหรือเอกสารจากหน่วยงานต่างๆ </w:t>
            </w:r>
          </w:p>
          <w:p w14:paraId="39D89D72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สมุดเยี่ยม</w:t>
            </w:r>
          </w:p>
          <w:p w14:paraId="4DC7BE14" w14:textId="06730539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2D3E6FA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50B2E7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1783" w:rsidRPr="008676C0" w14:paraId="307BA312" w14:textId="77777777" w:rsidTr="00142A3F">
        <w:tc>
          <w:tcPr>
            <w:tcW w:w="2439" w:type="dxa"/>
          </w:tcPr>
          <w:p w14:paraId="0397A643" w14:textId="5181C001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"/>
                <w:sz w:val="32"/>
                <w:szCs w:val="32"/>
                <w:cs/>
              </w:rPr>
              <w:t xml:space="preserve">4) </w:t>
            </w: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การพัฒนาให้เป็นแหล่งท่องเที่ยวเชิงเกษตร</w:t>
            </w:r>
          </w:p>
        </w:tc>
        <w:tc>
          <w:tcPr>
            <w:tcW w:w="674" w:type="dxa"/>
          </w:tcPr>
          <w:p w14:paraId="6BD2084B" w14:textId="4B79A053" w:rsidR="00D41783" w:rsidRPr="008676C0" w:rsidRDefault="00142A3F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95" w:type="dxa"/>
          </w:tcPr>
          <w:p w14:paraId="739508AC" w14:textId="0FA5D915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377AB030" w14:textId="70CC87B1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895" w:type="dxa"/>
          </w:tcPr>
          <w:p w14:paraId="78C5E518" w14:textId="776E9FF9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3ประเด็น</w:t>
            </w:r>
          </w:p>
        </w:tc>
        <w:tc>
          <w:tcPr>
            <w:tcW w:w="895" w:type="dxa"/>
          </w:tcPr>
          <w:p w14:paraId="5AF2CABE" w14:textId="46A739A0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4 ประเด็น</w:t>
            </w:r>
          </w:p>
        </w:tc>
        <w:tc>
          <w:tcPr>
            <w:tcW w:w="895" w:type="dxa"/>
          </w:tcPr>
          <w:p w14:paraId="2F58D323" w14:textId="669E025F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5 ประเด็น</w:t>
            </w:r>
          </w:p>
        </w:tc>
        <w:tc>
          <w:tcPr>
            <w:tcW w:w="4490" w:type="dxa"/>
          </w:tcPr>
          <w:p w14:paraId="30D2E715" w14:textId="17F1513E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 w:rsidRPr="0086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676C0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ประชาสัมพันธ์แหล่งท่องเที่ยวเชิงเกษตร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5F7CD2C" w14:textId="536625C9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การเชื่อมโยงแหล่งท่องเที่ยวอื่นๆในชุมชน (อยู่ในเส้นทางท่องเที่ยวของชุมชน)</w:t>
            </w:r>
          </w:p>
          <w:p w14:paraId="2E86E1D5" w14:textId="5F138FD9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มีการจำหน่ายสินค้า </w:t>
            </w:r>
            <w:r w:rsidRPr="008676C0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ผลผลิตทางการเกษตรให้นักท่องเที่ยว</w:t>
            </w:r>
          </w:p>
          <w:p w14:paraId="079281D9" w14:textId="2A08F065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6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มีแผนการทำกิจกรรม</w:t>
            </w:r>
          </w:p>
          <w:p w14:paraId="7DA89FB5" w14:textId="1A8C10AA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6C0">
              <w:rPr>
                <w:rFonts w:ascii="TH SarabunPSK" w:hAnsi="TH SarabunPSK" w:cs="TH SarabunPSK"/>
                <w:sz w:val="32"/>
                <w:szCs w:val="32"/>
                <w:cs/>
              </w:rPr>
              <w:t>5. ที่พัก (</w:t>
            </w:r>
            <w:r w:rsidRPr="008676C0">
              <w:rPr>
                <w:rFonts w:ascii="TH SarabunPSK" w:hAnsi="TH SarabunPSK" w:cs="TH SarabunPSK"/>
                <w:sz w:val="32"/>
                <w:szCs w:val="32"/>
              </w:rPr>
              <w:t>Homestay)</w:t>
            </w:r>
          </w:p>
        </w:tc>
        <w:tc>
          <w:tcPr>
            <w:tcW w:w="1985" w:type="dxa"/>
          </w:tcPr>
          <w:p w14:paraId="62B56CA7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การเชื่อมโยงกับแหล่งท่องเที่ยวอื่น(เส้นทางท่องเที่ยว)</w:t>
            </w:r>
          </w:p>
          <w:p w14:paraId="65162BA4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-กิจกรรมสำหรับท่องเที่ยวเชิงเกษตร</w:t>
            </w:r>
          </w:p>
          <w:p w14:paraId="4903D339" w14:textId="1E951EC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 หลักฐานการรับรองนักท่องเที่ยว</w:t>
            </w:r>
          </w:p>
        </w:tc>
        <w:tc>
          <w:tcPr>
            <w:tcW w:w="1134" w:type="dxa"/>
          </w:tcPr>
          <w:p w14:paraId="32CAFDE9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1783" w:rsidRPr="008676C0" w14:paraId="6FEB80D1" w14:textId="77777777" w:rsidTr="00142A3F">
        <w:tc>
          <w:tcPr>
            <w:tcW w:w="2439" w:type="dxa"/>
          </w:tcPr>
          <w:p w14:paraId="181097F7" w14:textId="4AB41F36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"/>
                <w:sz w:val="32"/>
                <w:szCs w:val="32"/>
                <w:cs/>
              </w:rPr>
              <w:t>5) มีสินค้าเกษตรได้รับการรับรองมาตรฐานการผลิต</w:t>
            </w:r>
          </w:p>
        </w:tc>
        <w:tc>
          <w:tcPr>
            <w:tcW w:w="674" w:type="dxa"/>
          </w:tcPr>
          <w:p w14:paraId="4FA2A72F" w14:textId="140871C9" w:rsidR="00D41783" w:rsidRPr="00624DAA" w:rsidRDefault="00142A3F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95" w:type="dxa"/>
          </w:tcPr>
          <w:p w14:paraId="2DF4A8B7" w14:textId="60CB2BD2" w:rsidR="00D41783" w:rsidRPr="00624DAA" w:rsidRDefault="00624DAA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4DA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 1</w:t>
            </w:r>
          </w:p>
        </w:tc>
        <w:tc>
          <w:tcPr>
            <w:tcW w:w="895" w:type="dxa"/>
          </w:tcPr>
          <w:p w14:paraId="1DF94AE0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7FBA3768" w14:textId="48F1D19F" w:rsidR="00D41783" w:rsidRPr="008676C0" w:rsidRDefault="00624DAA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D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95" w:type="dxa"/>
          </w:tcPr>
          <w:p w14:paraId="25EC8E4A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7F1B69F2" w14:textId="26E2BBA2" w:rsidR="00D41783" w:rsidRPr="008676C0" w:rsidRDefault="00624DAA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D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490" w:type="dxa"/>
          </w:tcPr>
          <w:p w14:paraId="4EEC97BB" w14:textId="6EA8762D" w:rsidR="00D41783" w:rsidRPr="00624DAA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624DA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1.</w:t>
            </w:r>
            <w:r w:rsidR="00624DAA" w:rsidRPr="00624DA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อยู่ระหว่าขอรับรองมาตรฐานการผลิตสินค้าเกษตร </w:t>
            </w:r>
          </w:p>
          <w:p w14:paraId="040B330E" w14:textId="37097C23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624DA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ได้รับการรับรองมาตรฐานการผลิตสินค้าเกษตรอย่างน้อย 1 ชนิดสินค้าหรือ 1 มาตรฐาน</w:t>
            </w:r>
            <w:r w:rsidR="00624DA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24D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การรับรองมาตรฐาน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9BC6A8A" w14:textId="650E9D6B" w:rsidR="00D41783" w:rsidRPr="00624DAA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624D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ได้รับการรับรองมาตรฐานการผลิตสินค้าเกษตร 2 ชนิดสินค้าขึ้นไป และ/หรือมากกว่า </w:t>
            </w:r>
            <w:r w:rsidR="00624DA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24DAA">
              <w:rPr>
                <w:rFonts w:ascii="TH SarabunPSK" w:hAnsi="TH SarabunPSK" w:cs="TH SarabunPSK" w:hint="cs"/>
                <w:sz w:val="32"/>
                <w:szCs w:val="32"/>
                <w:cs/>
              </w:rPr>
              <w:t>1 มาตรฐานการรับรองมาตรฐาน</w:t>
            </w:r>
            <w:r w:rsidR="00624D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14:paraId="2C501344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FFD718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1783" w:rsidRPr="008676C0" w14:paraId="5D892F99" w14:textId="77777777" w:rsidTr="00142A3F">
        <w:tc>
          <w:tcPr>
            <w:tcW w:w="2439" w:type="dxa"/>
          </w:tcPr>
          <w:p w14:paraId="33B1E434" w14:textId="545A53FA" w:rsidR="00D41783" w:rsidRPr="00142A3F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142A3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6) เกษตรกรที่ผ่านการอบรมจาก ศพก.มีรายได้เพิ่มขึ้น/ต้นทุนการผลิตลดลง</w:t>
            </w:r>
          </w:p>
        </w:tc>
        <w:tc>
          <w:tcPr>
            <w:tcW w:w="674" w:type="dxa"/>
          </w:tcPr>
          <w:p w14:paraId="4A8C8039" w14:textId="2301F97F" w:rsidR="00D41783" w:rsidRPr="008676C0" w:rsidRDefault="00142A3F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895" w:type="dxa"/>
          </w:tcPr>
          <w:p w14:paraId="0B1FE2AD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6147C3C3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192E0388" w14:textId="79DD07AD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1ประเด็น</w:t>
            </w:r>
          </w:p>
        </w:tc>
        <w:tc>
          <w:tcPr>
            <w:tcW w:w="895" w:type="dxa"/>
          </w:tcPr>
          <w:p w14:paraId="154A3D45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5" w:type="dxa"/>
          </w:tcPr>
          <w:p w14:paraId="5C1D30C5" w14:textId="2F7C7761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 2 ประเด็น</w:t>
            </w:r>
          </w:p>
        </w:tc>
        <w:tc>
          <w:tcPr>
            <w:tcW w:w="4490" w:type="dxa"/>
          </w:tcPr>
          <w:p w14:paraId="0E87B8FC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บัญชีครัวเรือน</w:t>
            </w:r>
          </w:p>
          <w:p w14:paraId="07D0582B" w14:textId="77777777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บัญชีต้นทุนการผลิต</w:t>
            </w:r>
          </w:p>
          <w:p w14:paraId="66E4D1F3" w14:textId="4D2C8874" w:rsidR="00D41783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357560E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8D3DCF" w14:textId="77777777" w:rsidR="00D41783" w:rsidRPr="008676C0" w:rsidRDefault="00D41783" w:rsidP="00D41783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FC79A3F" w14:textId="77777777" w:rsidR="008676C0" w:rsidRDefault="008676C0" w:rsidP="00AF4A6D">
      <w:pPr>
        <w:kinsoku w:val="0"/>
        <w:overflowPunct w:val="0"/>
        <w:autoSpaceDE w:val="0"/>
        <w:autoSpaceDN w:val="0"/>
        <w:adjustRightInd w:val="0"/>
        <w:spacing w:line="361" w:lineRule="exact"/>
        <w:rPr>
          <w:rFonts w:ascii="TH SarabunPSK" w:hAnsi="TH SarabunPSK" w:cs="TH SarabunPSK"/>
          <w:spacing w:val="-11"/>
          <w:sz w:val="32"/>
          <w:szCs w:val="32"/>
          <w:cs/>
        </w:rPr>
        <w:sectPr w:rsidR="008676C0" w:rsidSect="00624DAA">
          <w:pgSz w:w="16838" w:h="11906" w:orient="landscape"/>
          <w:pgMar w:top="737" w:right="992" w:bottom="993" w:left="709" w:header="709" w:footer="709" w:gutter="0"/>
          <w:cols w:space="708"/>
          <w:docGrid w:linePitch="360"/>
        </w:sectPr>
      </w:pPr>
    </w:p>
    <w:tbl>
      <w:tblPr>
        <w:tblStyle w:val="a4"/>
        <w:tblW w:w="10235" w:type="dxa"/>
        <w:tblInd w:w="-34" w:type="dxa"/>
        <w:tblLook w:val="04A0" w:firstRow="1" w:lastRow="0" w:firstColumn="1" w:lastColumn="0" w:noHBand="0" w:noVBand="1"/>
      </w:tblPr>
      <w:tblGrid>
        <w:gridCol w:w="3971"/>
        <w:gridCol w:w="846"/>
        <w:gridCol w:w="882"/>
        <w:gridCol w:w="4536"/>
      </w:tblGrid>
      <w:tr w:rsidR="00824770" w:rsidRPr="00824770" w14:paraId="0DBE602E" w14:textId="77777777" w:rsidTr="00F84E10">
        <w:tc>
          <w:tcPr>
            <w:tcW w:w="10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5FB82" w14:textId="77777777" w:rsidR="00824770" w:rsidRPr="00824770" w:rsidRDefault="0082477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6" w:name="_Hlk119073734"/>
            <w:r w:rsidRPr="008247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ส่วนที่ 4 การนำนวัตกรรมและเทคโนโลยีมาใช้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bookmarkEnd w:id="6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 50 คะแนน โดยมีประเด็นการให้คะแนน ดังนี้</w:t>
            </w:r>
          </w:p>
        </w:tc>
      </w:tr>
      <w:tr w:rsidR="000D6380" w:rsidRPr="00594DF7" w14:paraId="2BBD33EC" w14:textId="77777777" w:rsidTr="000D6380"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5B7C6FCB" w14:textId="77777777" w:rsidR="000D6380" w:rsidRPr="00824770" w:rsidRDefault="000D6380" w:rsidP="00824770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824770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FD9A998" w14:textId="77777777" w:rsidR="000D6380" w:rsidRDefault="000D6380" w:rsidP="0082477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C4C06CE" w14:textId="77777777" w:rsidR="000D6380" w:rsidRPr="00594DF7" w:rsidRDefault="000D6380" w:rsidP="0082477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CEF848F" w14:textId="77777777" w:rsidR="000D6380" w:rsidRPr="00594DF7" w:rsidRDefault="000D6380" w:rsidP="0082477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D6380" w:rsidRPr="00594DF7" w14:paraId="3E56EE7F" w14:textId="77777777" w:rsidTr="000D6380"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14:paraId="147DB3A3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4DF7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453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การนำนวัตกรรมและเทคโนโลยีมาใช้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56131F5" w14:textId="77777777" w:rsidR="000D6380" w:rsidRPr="00594DF7" w:rsidRDefault="000D6380" w:rsidP="00DD5251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CC65141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ECF35FD" w14:textId="5B110235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การให้คะแนนข้อ  4.1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4.5 ให้อยู่ในดุลยพินิจของคณะกรรมการฯ </w:t>
            </w:r>
          </w:p>
        </w:tc>
      </w:tr>
      <w:tr w:rsidR="000D6380" w:rsidRPr="00594DF7" w14:paraId="22DB9120" w14:textId="77777777" w:rsidTr="000D6380">
        <w:tc>
          <w:tcPr>
            <w:tcW w:w="3971" w:type="dxa"/>
            <w:tcBorders>
              <w:top w:val="single" w:sz="4" w:space="0" w:color="auto"/>
            </w:tcBorders>
          </w:tcPr>
          <w:p w14:paraId="280851D5" w14:textId="4AD5CA1D" w:rsidR="000D6380" w:rsidRPr="00594DF7" w:rsidRDefault="000D6380" w:rsidP="001114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bookmarkStart w:id="7" w:name="_Hlk119073809"/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มีการเชื่อมโยงกับหน่วยงานวิชาการหรือมหาวิทยาลัยเพื่อขยายผลงานวิจัยสู่เกษตรกรในพื้นที่ และมีการ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>านวัตกรรมและเทคโนโลยีใหม่ๆ ในหลักสูตรที่เกี่ยวข้องมาใช้ในพื้นที่เพื่อถ่ายทอด ความรู้ให้เกษตรกรที่สนใจเข้ามาเรียนรู้</w:t>
            </w:r>
            <w:bookmarkEnd w:id="7"/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62382E18" w14:textId="090B41E1" w:rsidR="000D6380" w:rsidRPr="00594DF7" w:rsidRDefault="00466AC4" w:rsidP="0082477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D638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204D4721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44BB8A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380" w:rsidRPr="00594DF7" w14:paraId="6A92EC77" w14:textId="77777777" w:rsidTr="000D6380">
        <w:tc>
          <w:tcPr>
            <w:tcW w:w="3971" w:type="dxa"/>
          </w:tcPr>
          <w:p w14:paraId="5C5B32FE" w14:textId="1B1FCFD3" w:rsidR="000D6380" w:rsidRPr="00594DF7" w:rsidRDefault="000D6380" w:rsidP="001114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bookmarkStart w:id="8" w:name="_Hlk119073831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BCG Model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มาใช้ใน ศพก.</w:t>
            </w:r>
            <w:bookmarkEnd w:id="8"/>
          </w:p>
        </w:tc>
        <w:tc>
          <w:tcPr>
            <w:tcW w:w="846" w:type="dxa"/>
          </w:tcPr>
          <w:p w14:paraId="31C02738" w14:textId="4511A9E3" w:rsidR="000D6380" w:rsidRPr="00594DF7" w:rsidRDefault="00466AC4" w:rsidP="0082477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882" w:type="dxa"/>
          </w:tcPr>
          <w:p w14:paraId="33AD6D3B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78F2BE0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380" w:rsidRPr="00594DF7" w14:paraId="4FE0BA4C" w14:textId="77777777" w:rsidTr="000D6380">
        <w:tc>
          <w:tcPr>
            <w:tcW w:w="3971" w:type="dxa"/>
          </w:tcPr>
          <w:p w14:paraId="218684FF" w14:textId="03545891" w:rsidR="000D6380" w:rsidRPr="00594DF7" w:rsidRDefault="000D6380" w:rsidP="001114C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9" w:name="_Hlk119073861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Bio-Economy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ใช้พันธุ์ดี/สร้างแบรนเป็นของตนเอง/ช่องทางการจำหน่ายผ่าน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E-Commerce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พัฒนาบรรจุภัณฑ์/ ใช้เทคโนโลยีหรือนวัตกรรมในการผลิต</w:t>
            </w:r>
            <w:r w:rsidR="00AC5A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846" w:type="dxa"/>
          </w:tcPr>
          <w:p w14:paraId="40A8F677" w14:textId="77777777" w:rsidR="000D6380" w:rsidRPr="00594DF7" w:rsidRDefault="000D6380" w:rsidP="0082477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82" w:type="dxa"/>
          </w:tcPr>
          <w:p w14:paraId="2D04062D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4C90C11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380" w:rsidRPr="00594DF7" w14:paraId="0A2DCC92" w14:textId="77777777" w:rsidTr="000D6380">
        <w:tc>
          <w:tcPr>
            <w:tcW w:w="3971" w:type="dxa"/>
          </w:tcPr>
          <w:p w14:paraId="467EBFAC" w14:textId="06FDBEF6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Circular Economy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ทำปุ๋ย</w:t>
            </w:r>
            <w:r w:rsidR="00AC5AF7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จากวัสดุเหลือใช้/ปรับปรุงบำรุงดิน/สร้างมูลค่าเพิ่มจากวัสดุเหลือใช้/</w:t>
            </w:r>
            <w:r w:rsidR="00AC5AF7">
              <w:rPr>
                <w:rFonts w:ascii="TH SarabunPSK" w:hAnsi="TH SarabunPSK" w:cs="TH SarabunPSK"/>
                <w:sz w:val="32"/>
                <w:szCs w:val="32"/>
              </w:rPr>
              <w:t xml:space="preserve">Zero waste </w:t>
            </w:r>
            <w:r w:rsidR="00AC5AF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46" w:type="dxa"/>
          </w:tcPr>
          <w:p w14:paraId="078BF0D2" w14:textId="77777777" w:rsidR="000D6380" w:rsidRPr="00594DF7" w:rsidRDefault="000D6380" w:rsidP="0082477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82" w:type="dxa"/>
          </w:tcPr>
          <w:p w14:paraId="1EA26FC6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FBABE93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380" w:rsidRPr="00594DF7" w14:paraId="2F0B3E2F" w14:textId="77777777" w:rsidTr="000D6380">
        <w:tc>
          <w:tcPr>
            <w:tcW w:w="3971" w:type="dxa"/>
          </w:tcPr>
          <w:p w14:paraId="5DF8222E" w14:textId="5D379B65" w:rsidR="000D6380" w:rsidRDefault="00AC5AF7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Green Economy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ลดการใช้สารเคมี /ใช้ปุ๋ยอินทรีย์แทนปุ๋ยเคมี/ การกำจัดศัตรูพืชด้วยวิธีธรรมชาติ ไม่กระทบกับสิ่งแวดล้อม เป็นต้น</w:t>
            </w:r>
          </w:p>
        </w:tc>
        <w:tc>
          <w:tcPr>
            <w:tcW w:w="846" w:type="dxa"/>
          </w:tcPr>
          <w:p w14:paraId="134426A4" w14:textId="1B682043" w:rsidR="000D6380" w:rsidRDefault="000D6380" w:rsidP="0082477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82" w:type="dxa"/>
          </w:tcPr>
          <w:p w14:paraId="388B1295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DF1C47A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9"/>
    </w:tbl>
    <w:p w14:paraId="1A0DB53D" w14:textId="77777777" w:rsidR="00824770" w:rsidRDefault="00824770" w:rsidP="001114CB">
      <w:pPr>
        <w:kinsoku w:val="0"/>
        <w:overflowPunct w:val="0"/>
        <w:autoSpaceDE w:val="0"/>
        <w:autoSpaceDN w:val="0"/>
        <w:adjustRightInd w:val="0"/>
        <w:spacing w:before="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824770" w:rsidSect="001114CB">
          <w:pgSz w:w="11906" w:h="16838"/>
          <w:pgMar w:top="1440" w:right="1440" w:bottom="1440" w:left="851" w:header="708" w:footer="708" w:gutter="0"/>
          <w:cols w:space="708"/>
          <w:docGrid w:linePitch="360"/>
        </w:sectPr>
      </w:pPr>
    </w:p>
    <w:tbl>
      <w:tblPr>
        <w:tblStyle w:val="a4"/>
        <w:tblW w:w="10240" w:type="dxa"/>
        <w:tblInd w:w="-39" w:type="dxa"/>
        <w:tblLook w:val="04A0" w:firstRow="1" w:lastRow="0" w:firstColumn="1" w:lastColumn="0" w:noHBand="0" w:noVBand="1"/>
      </w:tblPr>
      <w:tblGrid>
        <w:gridCol w:w="3974"/>
        <w:gridCol w:w="846"/>
        <w:gridCol w:w="882"/>
        <w:gridCol w:w="4538"/>
      </w:tblGrid>
      <w:tr w:rsidR="00824770" w:rsidRPr="00824770" w14:paraId="588BC650" w14:textId="77777777" w:rsidTr="00824770">
        <w:tc>
          <w:tcPr>
            <w:tcW w:w="10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C8AF5" w14:textId="77777777" w:rsidR="00824770" w:rsidRDefault="00824770" w:rsidP="00F84E1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0" w:name="_Hlk119073976"/>
            <w:r w:rsidRPr="00AF4A6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5</w:t>
            </w:r>
            <w:r w:rsidRPr="008247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453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การขยายผลและการสร้างภาคีเครือข่ายในการดำเนินงาน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bookmarkEnd w:id="1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คะแนนเต็ม 50 คะแนน </w:t>
            </w:r>
          </w:p>
          <w:p w14:paraId="3B9B86B6" w14:textId="77777777" w:rsidR="00824770" w:rsidRPr="00824770" w:rsidRDefault="00824770" w:rsidP="00F84E1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โดยมีประเด็นการให้คะแนน ดังนี้</w:t>
            </w:r>
          </w:p>
        </w:tc>
      </w:tr>
      <w:tr w:rsidR="000D6380" w:rsidRPr="00594DF7" w14:paraId="1AD5A56B" w14:textId="77777777" w:rsidTr="000D6380"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14:paraId="0543CEDF" w14:textId="77777777" w:rsidR="000D6380" w:rsidRPr="00824770" w:rsidRDefault="000D6380" w:rsidP="00F84E10">
            <w:pPr>
              <w:kinsoku w:val="0"/>
              <w:overflowPunct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</w:pPr>
            <w:r w:rsidRPr="00824770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563F264" w14:textId="77777777" w:rsidR="000D6380" w:rsidRDefault="000D6380" w:rsidP="00F84E1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656B4B4" w14:textId="77777777" w:rsidR="000D6380" w:rsidRPr="00594DF7" w:rsidRDefault="000D6380" w:rsidP="00F84E1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</w:tcPr>
          <w:p w14:paraId="5AD0E45D" w14:textId="77777777" w:rsidR="000D6380" w:rsidRPr="00594DF7" w:rsidRDefault="000D6380" w:rsidP="00F84E10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D6380" w:rsidRPr="00594DF7" w14:paraId="3F4F8870" w14:textId="77777777" w:rsidTr="000D6380">
        <w:tc>
          <w:tcPr>
            <w:tcW w:w="3974" w:type="dxa"/>
          </w:tcPr>
          <w:p w14:paraId="1137C75A" w14:textId="7B1FB50A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  <w:r w:rsidRPr="0044536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5</w:t>
            </w:r>
            <w:r w:rsidRPr="00594D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453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การสร้างภาคีเครือข่ายในการดำเนินงาน</w:t>
            </w:r>
          </w:p>
        </w:tc>
        <w:tc>
          <w:tcPr>
            <w:tcW w:w="846" w:type="dxa"/>
          </w:tcPr>
          <w:p w14:paraId="23E77421" w14:textId="77777777" w:rsidR="000D6380" w:rsidRPr="00594DF7" w:rsidRDefault="000D6380" w:rsidP="0044536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882" w:type="dxa"/>
          </w:tcPr>
          <w:p w14:paraId="015EE4D1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8" w:type="dxa"/>
          </w:tcPr>
          <w:p w14:paraId="412B9067" w14:textId="5D2E7A2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การให้คะแนนข้อ  5.1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5.5 ให้อยู่ในดุลยพินิจของคณะกรรมการฯ </w:t>
            </w:r>
          </w:p>
        </w:tc>
      </w:tr>
      <w:tr w:rsidR="000D6380" w:rsidRPr="00594DF7" w14:paraId="72E93E77" w14:textId="77777777" w:rsidTr="000D6380">
        <w:tc>
          <w:tcPr>
            <w:tcW w:w="3974" w:type="dxa"/>
          </w:tcPr>
          <w:p w14:paraId="6931F7B8" w14:textId="32909A94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11" w:name="_Hlk119074025"/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การเชื่อมโยงเครือข่าย ศพก. ในอำเภอ และต่างพื้นที่ โดยมีการสร้างเครือข่ายในการดำเนินงาน เครือข่ายด้านการผลิต เครือข่ายด้านองค์ความรู้ เครือข่ายด้านการตลาด และด้านอื่น ๆ </w:t>
            </w:r>
          </w:p>
        </w:tc>
        <w:tc>
          <w:tcPr>
            <w:tcW w:w="846" w:type="dxa"/>
          </w:tcPr>
          <w:p w14:paraId="3CF92F2D" w14:textId="77777777" w:rsidR="000D6380" w:rsidRPr="00594DF7" w:rsidRDefault="000D6380" w:rsidP="0044536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82" w:type="dxa"/>
          </w:tcPr>
          <w:p w14:paraId="3E93A950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8" w:type="dxa"/>
          </w:tcPr>
          <w:p w14:paraId="61180E4B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380" w:rsidRPr="00594DF7" w14:paraId="690A31E8" w14:textId="77777777" w:rsidTr="000D6380">
        <w:tc>
          <w:tcPr>
            <w:tcW w:w="3974" w:type="dxa"/>
          </w:tcPr>
          <w:p w14:paraId="790E58A8" w14:textId="1A1E4F38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การได้รับงบประมาณสนับสนุนในการดำเนินงานจากหน่วยงานต่าง ๆ ในการพัฒนา ศพก.</w:t>
            </w:r>
          </w:p>
        </w:tc>
        <w:tc>
          <w:tcPr>
            <w:tcW w:w="846" w:type="dxa"/>
          </w:tcPr>
          <w:p w14:paraId="366C27EF" w14:textId="77777777" w:rsidR="000D6380" w:rsidRPr="00594DF7" w:rsidRDefault="000D6380" w:rsidP="0044536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82" w:type="dxa"/>
          </w:tcPr>
          <w:p w14:paraId="6E44BBE3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8" w:type="dxa"/>
          </w:tcPr>
          <w:p w14:paraId="48D6871D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380" w:rsidRPr="00594DF7" w14:paraId="132A3A75" w14:textId="77777777" w:rsidTr="000D6380">
        <w:tc>
          <w:tcPr>
            <w:tcW w:w="3974" w:type="dxa"/>
          </w:tcPr>
          <w:p w14:paraId="47299155" w14:textId="5C896B29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 การมีส่วนร่วมในการพัฒนางานส่งเสริมการเกษตรในพื้นที่ร่วมกับชุมชน หรือหน่วยงานในพื้นที่</w:t>
            </w:r>
          </w:p>
        </w:tc>
        <w:tc>
          <w:tcPr>
            <w:tcW w:w="846" w:type="dxa"/>
          </w:tcPr>
          <w:p w14:paraId="20B953FB" w14:textId="77777777" w:rsidR="000D6380" w:rsidRPr="00594DF7" w:rsidRDefault="000D6380" w:rsidP="0044536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82" w:type="dxa"/>
          </w:tcPr>
          <w:p w14:paraId="00D77F75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8" w:type="dxa"/>
          </w:tcPr>
          <w:p w14:paraId="730B4A31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380" w:rsidRPr="00594DF7" w14:paraId="61C1B011" w14:textId="77777777" w:rsidTr="000D6380">
        <w:tc>
          <w:tcPr>
            <w:tcW w:w="3974" w:type="dxa"/>
          </w:tcPr>
          <w:p w14:paraId="56114955" w14:textId="392E3AC8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 การนำงานวิจัยมาใช้ในการแก้ปัญหาการผลิตในชุมชน</w:t>
            </w:r>
          </w:p>
        </w:tc>
        <w:tc>
          <w:tcPr>
            <w:tcW w:w="846" w:type="dxa"/>
          </w:tcPr>
          <w:p w14:paraId="70372FDF" w14:textId="77777777" w:rsidR="000D6380" w:rsidRPr="00594DF7" w:rsidRDefault="000D6380" w:rsidP="0044536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82" w:type="dxa"/>
          </w:tcPr>
          <w:p w14:paraId="103470BB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8" w:type="dxa"/>
          </w:tcPr>
          <w:p w14:paraId="04C3AC9D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6380" w:rsidRPr="00594DF7" w14:paraId="791EBDC1" w14:textId="77777777" w:rsidTr="000D6380">
        <w:tc>
          <w:tcPr>
            <w:tcW w:w="3974" w:type="dxa"/>
          </w:tcPr>
          <w:p w14:paraId="5E8C5C62" w14:textId="31548908" w:rsidR="000D6380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  มีการจัดทำแผนปฏิบัติการการบูรณาการการพัฒนาการเกษตรของ ศพก. และเครือข่ายของอำเภอ</w:t>
            </w:r>
          </w:p>
        </w:tc>
        <w:tc>
          <w:tcPr>
            <w:tcW w:w="846" w:type="dxa"/>
          </w:tcPr>
          <w:p w14:paraId="49C0FE22" w14:textId="77777777" w:rsidR="000D6380" w:rsidRPr="00594DF7" w:rsidRDefault="000D6380" w:rsidP="0044536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82" w:type="dxa"/>
          </w:tcPr>
          <w:p w14:paraId="0BE232B9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8" w:type="dxa"/>
          </w:tcPr>
          <w:p w14:paraId="1D69A655" w14:textId="77777777" w:rsidR="000D6380" w:rsidRPr="00594DF7" w:rsidRDefault="000D6380" w:rsidP="001114CB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11"/>
    </w:tbl>
    <w:p w14:paraId="2B627BC4" w14:textId="77777777" w:rsidR="00A348E1" w:rsidRPr="00594DF7" w:rsidRDefault="00A348E1" w:rsidP="00A348E1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113" w:hanging="1128"/>
        <w:rPr>
          <w:rFonts w:ascii="TH SarabunPSK" w:hAnsi="TH SarabunPSK" w:cs="TH SarabunPSK"/>
          <w:sz w:val="32"/>
          <w:szCs w:val="32"/>
          <w:cs/>
        </w:rPr>
      </w:pPr>
    </w:p>
    <w:p w14:paraId="7C32E258" w14:textId="77777777" w:rsidR="00A348E1" w:rsidRPr="00594DF7" w:rsidRDefault="00A348E1" w:rsidP="00A348E1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113"/>
        <w:rPr>
          <w:rFonts w:ascii="TH SarabunPSK" w:hAnsi="TH SarabunPSK" w:cs="TH SarabunPSK"/>
          <w:sz w:val="32"/>
          <w:szCs w:val="32"/>
        </w:rPr>
      </w:pPr>
    </w:p>
    <w:p w14:paraId="4722497F" w14:textId="77777777" w:rsidR="00A348E1" w:rsidRPr="00594DF7" w:rsidRDefault="00A348E1" w:rsidP="00A348E1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113"/>
        <w:rPr>
          <w:rFonts w:ascii="TH SarabunPSK" w:hAnsi="TH SarabunPSK" w:cs="TH SarabunPSK"/>
          <w:sz w:val="32"/>
          <w:szCs w:val="32"/>
        </w:rPr>
      </w:pPr>
    </w:p>
    <w:p w14:paraId="096A6CF9" w14:textId="77777777" w:rsidR="00A348E1" w:rsidRPr="00594DF7" w:rsidRDefault="00A348E1" w:rsidP="00A348E1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113"/>
        <w:rPr>
          <w:rFonts w:ascii="TH SarabunPSK" w:hAnsi="TH SarabunPSK" w:cs="TH SarabunPSK"/>
          <w:sz w:val="32"/>
          <w:szCs w:val="32"/>
        </w:rPr>
      </w:pPr>
    </w:p>
    <w:p w14:paraId="52E34C25" w14:textId="77777777" w:rsidR="00A348E1" w:rsidRPr="00594DF7" w:rsidRDefault="00A348E1" w:rsidP="00A348E1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3113"/>
        <w:rPr>
          <w:rFonts w:ascii="TH SarabunPSK" w:hAnsi="TH SarabunPSK" w:cs="TH SarabunPSK"/>
          <w:sz w:val="32"/>
          <w:szCs w:val="32"/>
        </w:rPr>
      </w:pPr>
    </w:p>
    <w:p w14:paraId="74ED106A" w14:textId="77777777" w:rsidR="00A348E1" w:rsidRPr="00594DF7" w:rsidRDefault="00A348E1" w:rsidP="00A348E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9B9EB4" w14:textId="77777777" w:rsidR="00A348E1" w:rsidRPr="00594DF7" w:rsidRDefault="00A348E1" w:rsidP="00A348E1">
      <w:pPr>
        <w:rPr>
          <w:rFonts w:ascii="TH SarabunPSK" w:hAnsi="TH SarabunPSK" w:cs="TH SarabunPSK"/>
          <w:sz w:val="32"/>
          <w:szCs w:val="32"/>
        </w:rPr>
      </w:pPr>
    </w:p>
    <w:p w14:paraId="7E244451" w14:textId="77777777" w:rsidR="000C53F7" w:rsidRPr="00594DF7" w:rsidRDefault="000C53F7">
      <w:pPr>
        <w:rPr>
          <w:rFonts w:ascii="TH SarabunPSK" w:hAnsi="TH SarabunPSK" w:cs="TH SarabunPSK"/>
        </w:rPr>
      </w:pPr>
    </w:p>
    <w:sectPr w:rsidR="000C53F7" w:rsidRPr="00594DF7" w:rsidSect="001114CB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68E8" w14:textId="77777777" w:rsidR="00E75A0C" w:rsidRDefault="00E75A0C" w:rsidP="00A13F3F">
      <w:pPr>
        <w:spacing w:after="0" w:line="240" w:lineRule="auto"/>
      </w:pPr>
      <w:r>
        <w:separator/>
      </w:r>
    </w:p>
  </w:endnote>
  <w:endnote w:type="continuationSeparator" w:id="0">
    <w:p w14:paraId="5CD75855" w14:textId="77777777" w:rsidR="00E75A0C" w:rsidRDefault="00E75A0C" w:rsidP="00A1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F08B" w14:textId="08C862B8" w:rsidR="000D6380" w:rsidRDefault="000D6380">
    <w:pPr>
      <w:pStyle w:val="aa"/>
      <w:jc w:val="right"/>
    </w:pPr>
  </w:p>
  <w:p w14:paraId="6F861ABC" w14:textId="77777777" w:rsidR="000D6380" w:rsidRDefault="000D63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8332" w14:textId="77777777" w:rsidR="00E75A0C" w:rsidRDefault="00E75A0C" w:rsidP="00A13F3F">
      <w:pPr>
        <w:spacing w:after="0" w:line="240" w:lineRule="auto"/>
      </w:pPr>
      <w:r>
        <w:separator/>
      </w:r>
    </w:p>
  </w:footnote>
  <w:footnote w:type="continuationSeparator" w:id="0">
    <w:p w14:paraId="3CFF2317" w14:textId="77777777" w:rsidR="00E75A0C" w:rsidRDefault="00E75A0C" w:rsidP="00A1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170134"/>
      <w:docPartObj>
        <w:docPartGallery w:val="Page Numbers (Top of Page)"/>
        <w:docPartUnique/>
      </w:docPartObj>
    </w:sdtPr>
    <w:sdtEndPr/>
    <w:sdtContent>
      <w:p w14:paraId="517B75CF" w14:textId="6853E6B3" w:rsidR="000D6380" w:rsidRDefault="000D63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53BF654" w14:textId="77777777" w:rsidR="000D6380" w:rsidRDefault="000D63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F4"/>
    <w:rsid w:val="00085E6D"/>
    <w:rsid w:val="000860CB"/>
    <w:rsid w:val="000A4522"/>
    <w:rsid w:val="000C53F7"/>
    <w:rsid w:val="000D6380"/>
    <w:rsid w:val="000E0CD2"/>
    <w:rsid w:val="000F5701"/>
    <w:rsid w:val="001061FE"/>
    <w:rsid w:val="00106396"/>
    <w:rsid w:val="001114CB"/>
    <w:rsid w:val="00142A3F"/>
    <w:rsid w:val="00152C10"/>
    <w:rsid w:val="00170FCF"/>
    <w:rsid w:val="0018289C"/>
    <w:rsid w:val="00185333"/>
    <w:rsid w:val="001F06EF"/>
    <w:rsid w:val="001F49DC"/>
    <w:rsid w:val="00210FB7"/>
    <w:rsid w:val="00226698"/>
    <w:rsid w:val="002A00BA"/>
    <w:rsid w:val="002E31C7"/>
    <w:rsid w:val="002E58AD"/>
    <w:rsid w:val="00345C5A"/>
    <w:rsid w:val="003905C1"/>
    <w:rsid w:val="003966F6"/>
    <w:rsid w:val="003A2BBB"/>
    <w:rsid w:val="003C37FD"/>
    <w:rsid w:val="003C4FC0"/>
    <w:rsid w:val="003C7564"/>
    <w:rsid w:val="003F2556"/>
    <w:rsid w:val="00445368"/>
    <w:rsid w:val="00466AC4"/>
    <w:rsid w:val="004C0E37"/>
    <w:rsid w:val="00594DF7"/>
    <w:rsid w:val="005D6FDE"/>
    <w:rsid w:val="005D7F87"/>
    <w:rsid w:val="006248C7"/>
    <w:rsid w:val="00624DAA"/>
    <w:rsid w:val="00687FFD"/>
    <w:rsid w:val="00695294"/>
    <w:rsid w:val="006B12F6"/>
    <w:rsid w:val="006B237F"/>
    <w:rsid w:val="006D317F"/>
    <w:rsid w:val="006F7863"/>
    <w:rsid w:val="007169F5"/>
    <w:rsid w:val="00816FFD"/>
    <w:rsid w:val="00824770"/>
    <w:rsid w:val="008676C0"/>
    <w:rsid w:val="00894FA9"/>
    <w:rsid w:val="008C6ADF"/>
    <w:rsid w:val="00902236"/>
    <w:rsid w:val="00982A33"/>
    <w:rsid w:val="009961EF"/>
    <w:rsid w:val="009B0056"/>
    <w:rsid w:val="009C71F4"/>
    <w:rsid w:val="009E131B"/>
    <w:rsid w:val="009E7710"/>
    <w:rsid w:val="00A13F3F"/>
    <w:rsid w:val="00A32C99"/>
    <w:rsid w:val="00A348E1"/>
    <w:rsid w:val="00A53BFE"/>
    <w:rsid w:val="00A80858"/>
    <w:rsid w:val="00AC5AF7"/>
    <w:rsid w:val="00AC7F18"/>
    <w:rsid w:val="00AD4D2B"/>
    <w:rsid w:val="00AF4A6D"/>
    <w:rsid w:val="00B35FCD"/>
    <w:rsid w:val="00B44664"/>
    <w:rsid w:val="00B6593C"/>
    <w:rsid w:val="00B756BB"/>
    <w:rsid w:val="00BA7ABE"/>
    <w:rsid w:val="00BB1A94"/>
    <w:rsid w:val="00C32D38"/>
    <w:rsid w:val="00C6068B"/>
    <w:rsid w:val="00C66F0B"/>
    <w:rsid w:val="00C84318"/>
    <w:rsid w:val="00CD695E"/>
    <w:rsid w:val="00CF4159"/>
    <w:rsid w:val="00CF480A"/>
    <w:rsid w:val="00D41783"/>
    <w:rsid w:val="00D8567D"/>
    <w:rsid w:val="00DA3BCF"/>
    <w:rsid w:val="00DB3975"/>
    <w:rsid w:val="00DB7271"/>
    <w:rsid w:val="00DC03EB"/>
    <w:rsid w:val="00DD5251"/>
    <w:rsid w:val="00DE4733"/>
    <w:rsid w:val="00DF2B66"/>
    <w:rsid w:val="00DF785C"/>
    <w:rsid w:val="00E057A5"/>
    <w:rsid w:val="00E05B2E"/>
    <w:rsid w:val="00E62DD6"/>
    <w:rsid w:val="00E75A0C"/>
    <w:rsid w:val="00EC10D7"/>
    <w:rsid w:val="00EE49E9"/>
    <w:rsid w:val="00EE60D7"/>
    <w:rsid w:val="00F24187"/>
    <w:rsid w:val="00F84E10"/>
    <w:rsid w:val="00FD12FA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AE5CD"/>
  <w15:chartTrackingRefBased/>
  <w15:docId w15:val="{F7798292-9B62-4F71-8311-3237F8EA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1F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56BB"/>
    <w:rPr>
      <w:color w:val="808080"/>
    </w:rPr>
  </w:style>
  <w:style w:type="table" w:styleId="a4">
    <w:name w:val="Table Grid"/>
    <w:basedOn w:val="a1"/>
    <w:uiPriority w:val="59"/>
    <w:rsid w:val="006D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75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C7564"/>
    <w:rPr>
      <w:rFonts w:ascii="Leelawadee" w:eastAsia="Calibri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6952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13F3F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A13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13F3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1665</Words>
  <Characters>9492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DOAE</dc:creator>
  <cp:keywords/>
  <dc:description/>
  <cp:lastModifiedBy>DOAE</cp:lastModifiedBy>
  <cp:revision>7</cp:revision>
  <cp:lastPrinted>2022-12-07T06:07:00Z</cp:lastPrinted>
  <dcterms:created xsi:type="dcterms:W3CDTF">2022-12-06T09:20:00Z</dcterms:created>
  <dcterms:modified xsi:type="dcterms:W3CDTF">2022-12-28T03:52:00Z</dcterms:modified>
</cp:coreProperties>
</file>